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7EA0" w14:textId="6A5D920B" w:rsidR="00A31D5D" w:rsidRPr="00144443" w:rsidRDefault="0004382E" w:rsidP="0004382E">
      <w:pPr>
        <w:spacing w:after="0"/>
      </w:pPr>
      <w:r w:rsidRPr="0014444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9667E7" wp14:editId="5D5F9496">
                <wp:simplePos x="0" y="0"/>
                <wp:positionH relativeFrom="column">
                  <wp:posOffset>-1066800</wp:posOffset>
                </wp:positionH>
                <wp:positionV relativeFrom="paragraph">
                  <wp:posOffset>109855</wp:posOffset>
                </wp:positionV>
                <wp:extent cx="7629525" cy="685800"/>
                <wp:effectExtent l="57150" t="38100" r="6667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2238" w14:textId="55CE7924" w:rsidR="0004382E" w:rsidRPr="007911A8" w:rsidRDefault="00B26981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Directives générales</w:t>
                            </w:r>
                          </w:p>
                          <w:p w14:paraId="09545C27" w14:textId="32F98FDA" w:rsidR="0004382E" w:rsidRPr="007911A8" w:rsidRDefault="0004382E" w:rsidP="0004382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Bourse de </w:t>
                            </w:r>
                            <w:r w:rsidR="00AE2903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présentation</w:t>
                            </w: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667E7" id="Rectangle 4" o:spid="_x0000_s1026" style="position:absolute;margin-left:-84pt;margin-top:8.65pt;width:600.75pt;height:5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ADA2238" w14:textId="55CE7924" w:rsidR="0004382E" w:rsidRPr="007911A8" w:rsidRDefault="00B26981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Directives générales</w:t>
                      </w:r>
                    </w:p>
                    <w:p w14:paraId="09545C27" w14:textId="32F98FDA" w:rsidR="0004382E" w:rsidRPr="007911A8" w:rsidRDefault="0004382E" w:rsidP="0004382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Bourse de </w:t>
                      </w:r>
                      <w:r w:rsidR="00AE2903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présentation</w:t>
                      </w: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79A9805A" w14:textId="0E267BB3" w:rsidR="00A31D5D" w:rsidRPr="00144443" w:rsidRDefault="00A31D5D" w:rsidP="00EC0BF2">
      <w:pPr>
        <w:spacing w:after="0"/>
        <w:jc w:val="center"/>
        <w:rPr>
          <w:rFonts w:ascii="Garamond" w:hAnsi="Garamond"/>
          <w:b/>
          <w:sz w:val="32"/>
        </w:rPr>
      </w:pPr>
    </w:p>
    <w:p w14:paraId="6F0D2C22" w14:textId="4E606860" w:rsidR="00EC0BF2" w:rsidRPr="00144443" w:rsidRDefault="00EC0BF2" w:rsidP="00EC0BF2">
      <w:pPr>
        <w:spacing w:after="0"/>
        <w:jc w:val="center"/>
        <w:rPr>
          <w:b/>
        </w:rPr>
      </w:pPr>
    </w:p>
    <w:p w14:paraId="5AD9CE37" w14:textId="3C6784C7" w:rsidR="004F1393" w:rsidRPr="00144443" w:rsidRDefault="004F1393" w:rsidP="0090404A">
      <w:pPr>
        <w:spacing w:after="0"/>
        <w:rPr>
          <w:b/>
        </w:rPr>
      </w:pPr>
    </w:p>
    <w:p w14:paraId="3FC2EBB7" w14:textId="77777777" w:rsidR="0004382E" w:rsidRPr="00144443" w:rsidRDefault="0004382E" w:rsidP="00B20712">
      <w:pPr>
        <w:spacing w:after="0"/>
        <w:rPr>
          <w:b/>
          <w:u w:val="single"/>
        </w:rPr>
      </w:pPr>
    </w:p>
    <w:p w14:paraId="33D9ADDD" w14:textId="77777777" w:rsidR="0004382E" w:rsidRPr="00144443" w:rsidRDefault="0004382E" w:rsidP="00B20712">
      <w:pPr>
        <w:spacing w:after="0"/>
        <w:rPr>
          <w:b/>
          <w:u w:val="single"/>
        </w:rPr>
      </w:pPr>
    </w:p>
    <w:p w14:paraId="70C90B90" w14:textId="77777777" w:rsidR="004F1393" w:rsidRPr="00144443" w:rsidRDefault="004F1393" w:rsidP="00B20712">
      <w:pPr>
        <w:spacing w:after="0"/>
        <w:rPr>
          <w:rFonts w:ascii="Garamond" w:hAnsi="Garamond"/>
          <w:b/>
          <w:color w:val="0A4A27"/>
          <w:sz w:val="36"/>
          <w:szCs w:val="32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2"/>
          <w:u w:val="single"/>
        </w:rPr>
        <w:t xml:space="preserve">Description : </w:t>
      </w:r>
    </w:p>
    <w:p w14:paraId="6BCD8F9E" w14:textId="77777777" w:rsidR="00761CD3" w:rsidRPr="00144443" w:rsidRDefault="00761CD3" w:rsidP="00B20712">
      <w:pPr>
        <w:spacing w:after="0"/>
        <w:rPr>
          <w:rFonts w:ascii="Garamond" w:hAnsi="Garamond"/>
          <w:sz w:val="24"/>
          <w:szCs w:val="24"/>
        </w:rPr>
      </w:pPr>
    </w:p>
    <w:p w14:paraId="480B876D" w14:textId="6D326D07" w:rsidR="004F1393" w:rsidRPr="00144443" w:rsidRDefault="004F1393" w:rsidP="00735DF8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L</w:t>
      </w:r>
      <w:r w:rsidR="00761CD3" w:rsidRPr="00144443">
        <w:rPr>
          <w:rFonts w:ascii="Garamond" w:hAnsi="Garamond"/>
          <w:sz w:val="24"/>
          <w:szCs w:val="24"/>
        </w:rPr>
        <w:t>a</w:t>
      </w:r>
      <w:r w:rsidRPr="00144443">
        <w:rPr>
          <w:rFonts w:ascii="Garamond" w:hAnsi="Garamond"/>
          <w:sz w:val="24"/>
          <w:szCs w:val="24"/>
        </w:rPr>
        <w:t xml:space="preserve"> bourse</w:t>
      </w:r>
      <w:r w:rsidR="00761CD3" w:rsidRPr="00144443">
        <w:rPr>
          <w:rFonts w:ascii="Garamond" w:hAnsi="Garamond"/>
          <w:sz w:val="24"/>
          <w:szCs w:val="24"/>
        </w:rPr>
        <w:t xml:space="preserve"> est octroyée </w:t>
      </w:r>
      <w:r w:rsidR="00E57E1B">
        <w:rPr>
          <w:rFonts w:ascii="Garamond" w:hAnsi="Garamond"/>
          <w:sz w:val="24"/>
          <w:szCs w:val="24"/>
        </w:rPr>
        <w:t>aux</w:t>
      </w:r>
      <w:r w:rsidR="00761CD3" w:rsidRPr="00144443">
        <w:rPr>
          <w:rFonts w:ascii="Garamond" w:hAnsi="Garamond"/>
          <w:sz w:val="24"/>
          <w:szCs w:val="24"/>
        </w:rPr>
        <w:t xml:space="preserve"> étudiant</w:t>
      </w:r>
      <w:r w:rsidR="00E57E1B">
        <w:rPr>
          <w:rFonts w:ascii="Garamond" w:hAnsi="Garamond"/>
          <w:sz w:val="24"/>
          <w:szCs w:val="24"/>
        </w:rPr>
        <w:t>s</w:t>
      </w:r>
      <w:r w:rsidR="00761CD3" w:rsidRPr="00144443">
        <w:rPr>
          <w:rFonts w:ascii="Garamond" w:hAnsi="Garamond"/>
          <w:sz w:val="24"/>
          <w:szCs w:val="24"/>
        </w:rPr>
        <w:t xml:space="preserve"> afin de financer ses frais de participation à une activité scientifique en lien avec </w:t>
      </w:r>
      <w:r w:rsidR="00735DF8" w:rsidRPr="00144443">
        <w:rPr>
          <w:rFonts w:ascii="Garamond" w:hAnsi="Garamond"/>
          <w:sz w:val="24"/>
          <w:szCs w:val="24"/>
        </w:rPr>
        <w:t xml:space="preserve">son cheminement académique </w:t>
      </w:r>
      <w:r w:rsidR="00761CD3" w:rsidRPr="00144443">
        <w:rPr>
          <w:rFonts w:ascii="Garamond" w:hAnsi="Garamond"/>
          <w:sz w:val="24"/>
          <w:szCs w:val="24"/>
        </w:rPr>
        <w:t>(congrès, conférences, etc</w:t>
      </w:r>
      <w:r w:rsidR="00735DF8" w:rsidRPr="00144443">
        <w:rPr>
          <w:rFonts w:ascii="Garamond" w:hAnsi="Garamond"/>
          <w:sz w:val="24"/>
          <w:szCs w:val="24"/>
        </w:rPr>
        <w:t>.</w:t>
      </w:r>
      <w:r w:rsidR="00761CD3" w:rsidRPr="00144443">
        <w:rPr>
          <w:rFonts w:ascii="Garamond" w:hAnsi="Garamond"/>
          <w:sz w:val="24"/>
          <w:szCs w:val="24"/>
        </w:rPr>
        <w:t xml:space="preserve">). 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1222AE" w:rsidRPr="00144443">
        <w:rPr>
          <w:rFonts w:ascii="Garamond" w:hAnsi="Garamond"/>
          <w:sz w:val="24"/>
          <w:szCs w:val="24"/>
        </w:rPr>
        <w:t xml:space="preserve">Il s’agit d’une bourse non élective, qui </w:t>
      </w:r>
      <w:r w:rsidR="00761CD3" w:rsidRPr="00144443">
        <w:rPr>
          <w:rFonts w:ascii="Garamond" w:hAnsi="Garamond"/>
          <w:sz w:val="24"/>
          <w:szCs w:val="24"/>
        </w:rPr>
        <w:t>sera attribuée par tirage au sort</w:t>
      </w:r>
      <w:r w:rsidR="006F2DBC" w:rsidRPr="00144443">
        <w:rPr>
          <w:rFonts w:ascii="Garamond" w:hAnsi="Garamond"/>
          <w:sz w:val="24"/>
          <w:szCs w:val="24"/>
        </w:rPr>
        <w:t>, et ce,</w:t>
      </w:r>
      <w:r w:rsidR="00761CD3" w:rsidRPr="00144443">
        <w:rPr>
          <w:rFonts w:ascii="Garamond" w:hAnsi="Garamond"/>
          <w:sz w:val="24"/>
          <w:szCs w:val="24"/>
        </w:rPr>
        <w:t xml:space="preserve"> </w:t>
      </w:r>
      <w:r w:rsidR="001222AE" w:rsidRPr="00144443">
        <w:rPr>
          <w:rFonts w:ascii="Garamond" w:hAnsi="Garamond"/>
          <w:sz w:val="24"/>
          <w:szCs w:val="24"/>
        </w:rPr>
        <w:t xml:space="preserve">parmi les candidatures éligibles. </w:t>
      </w:r>
    </w:p>
    <w:p w14:paraId="7D573124" w14:textId="77777777" w:rsidR="001222AE" w:rsidRPr="00144443" w:rsidRDefault="001222AE" w:rsidP="00B20712">
      <w:pPr>
        <w:spacing w:after="0"/>
        <w:rPr>
          <w:rFonts w:ascii="Garamond" w:hAnsi="Garamond"/>
          <w:sz w:val="24"/>
          <w:szCs w:val="24"/>
        </w:rPr>
      </w:pPr>
    </w:p>
    <w:p w14:paraId="04EAD486" w14:textId="41B7AB32" w:rsidR="004F1393" w:rsidRPr="00144443" w:rsidRDefault="00AE2903" w:rsidP="00AE2903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Plusieurs</w:t>
      </w:r>
      <w:r w:rsidR="004F1393" w:rsidRPr="00144443">
        <w:rPr>
          <w:rFonts w:ascii="Garamond" w:hAnsi="Garamond"/>
          <w:sz w:val="24"/>
          <w:szCs w:val="24"/>
        </w:rPr>
        <w:t xml:space="preserve"> bourse</w:t>
      </w:r>
      <w:r w:rsidRPr="00144443">
        <w:rPr>
          <w:rFonts w:ascii="Garamond" w:hAnsi="Garamond"/>
          <w:sz w:val="24"/>
          <w:szCs w:val="24"/>
        </w:rPr>
        <w:t>s</w:t>
      </w:r>
      <w:r w:rsidR="004F1393" w:rsidRPr="00144443">
        <w:rPr>
          <w:rFonts w:ascii="Garamond" w:hAnsi="Garamond"/>
          <w:sz w:val="24"/>
          <w:szCs w:val="24"/>
        </w:rPr>
        <w:t xml:space="preserve"> </w:t>
      </w:r>
      <w:r w:rsidRPr="00144443">
        <w:rPr>
          <w:rFonts w:ascii="Garamond" w:hAnsi="Garamond"/>
          <w:sz w:val="24"/>
          <w:szCs w:val="24"/>
        </w:rPr>
        <w:t>allant jusqu’à 250</w:t>
      </w:r>
      <w:r w:rsidR="00476F6F">
        <w:rPr>
          <w:rFonts w:ascii="Garamond" w:hAnsi="Garamond"/>
          <w:sz w:val="24"/>
          <w:szCs w:val="24"/>
        </w:rPr>
        <w:t xml:space="preserve"> </w:t>
      </w:r>
      <w:r w:rsidR="004F1393" w:rsidRPr="00144443">
        <w:rPr>
          <w:rFonts w:ascii="Garamond" w:hAnsi="Garamond"/>
          <w:sz w:val="24"/>
          <w:szCs w:val="24"/>
        </w:rPr>
        <w:t>$ ser</w:t>
      </w:r>
      <w:r w:rsidR="00716B08">
        <w:rPr>
          <w:rFonts w:ascii="Garamond" w:hAnsi="Garamond"/>
          <w:sz w:val="24"/>
          <w:szCs w:val="24"/>
        </w:rPr>
        <w:t>ont</w:t>
      </w:r>
      <w:r w:rsidR="004F1393" w:rsidRPr="00144443">
        <w:rPr>
          <w:rFonts w:ascii="Garamond" w:hAnsi="Garamond"/>
          <w:sz w:val="24"/>
          <w:szCs w:val="24"/>
        </w:rPr>
        <w:t xml:space="preserve"> </w:t>
      </w:r>
      <w:r w:rsidR="00D10C82" w:rsidRPr="00144443">
        <w:rPr>
          <w:rFonts w:ascii="Garamond" w:hAnsi="Garamond"/>
          <w:sz w:val="24"/>
          <w:szCs w:val="24"/>
        </w:rPr>
        <w:t>remise</w:t>
      </w:r>
      <w:r w:rsidRPr="00144443">
        <w:rPr>
          <w:rFonts w:ascii="Garamond" w:hAnsi="Garamond"/>
          <w:sz w:val="24"/>
          <w:szCs w:val="24"/>
        </w:rPr>
        <w:t>s</w:t>
      </w:r>
      <w:r w:rsidR="00D10C82" w:rsidRPr="00144443">
        <w:rPr>
          <w:rFonts w:ascii="Garamond" w:hAnsi="Garamond"/>
          <w:sz w:val="24"/>
          <w:szCs w:val="24"/>
        </w:rPr>
        <w:t xml:space="preserve"> </w:t>
      </w:r>
      <w:r w:rsidR="001D33E7" w:rsidRPr="00144443">
        <w:rPr>
          <w:rFonts w:ascii="Garamond" w:hAnsi="Garamond"/>
          <w:sz w:val="24"/>
          <w:szCs w:val="24"/>
        </w:rPr>
        <w:t>à chaque</w:t>
      </w:r>
      <w:r w:rsidR="004F1393" w:rsidRPr="00144443">
        <w:rPr>
          <w:rFonts w:ascii="Garamond" w:hAnsi="Garamond"/>
          <w:sz w:val="24"/>
          <w:szCs w:val="24"/>
        </w:rPr>
        <w:t xml:space="preserve"> session pour un total de 2</w:t>
      </w:r>
      <w:r w:rsidRPr="00144443">
        <w:rPr>
          <w:rFonts w:ascii="Garamond" w:hAnsi="Garamond"/>
          <w:sz w:val="24"/>
          <w:szCs w:val="24"/>
        </w:rPr>
        <w:t>0</w:t>
      </w:r>
      <w:r w:rsidR="004F1393" w:rsidRPr="00144443">
        <w:rPr>
          <w:rFonts w:ascii="Garamond" w:hAnsi="Garamond"/>
          <w:sz w:val="24"/>
          <w:szCs w:val="24"/>
        </w:rPr>
        <w:t>00</w:t>
      </w:r>
      <w:r w:rsidR="00476F6F">
        <w:rPr>
          <w:rFonts w:ascii="Garamond" w:hAnsi="Garamond"/>
          <w:sz w:val="24"/>
          <w:szCs w:val="24"/>
        </w:rPr>
        <w:t xml:space="preserve"> </w:t>
      </w:r>
      <w:r w:rsidR="004F1393" w:rsidRPr="00144443">
        <w:rPr>
          <w:rFonts w:ascii="Garamond" w:hAnsi="Garamond"/>
          <w:sz w:val="24"/>
          <w:szCs w:val="24"/>
        </w:rPr>
        <w:t>$ par année</w:t>
      </w:r>
      <w:r w:rsidR="00D10C82" w:rsidRPr="00144443">
        <w:rPr>
          <w:rFonts w:ascii="Garamond" w:hAnsi="Garamond"/>
          <w:sz w:val="24"/>
          <w:szCs w:val="24"/>
        </w:rPr>
        <w:t xml:space="preserve">, jusqu’à épuisement </w:t>
      </w:r>
      <w:r w:rsidR="00CF5E16">
        <w:rPr>
          <w:rFonts w:ascii="Garamond" w:hAnsi="Garamond"/>
          <w:sz w:val="24"/>
          <w:szCs w:val="24"/>
        </w:rPr>
        <w:t>du budget</w:t>
      </w:r>
      <w:r w:rsidR="001D33E7" w:rsidRPr="00144443">
        <w:rPr>
          <w:rFonts w:ascii="Garamond" w:hAnsi="Garamond"/>
          <w:sz w:val="24"/>
          <w:szCs w:val="24"/>
        </w:rPr>
        <w:t>.</w:t>
      </w:r>
      <w:r w:rsidR="00D10C82" w:rsidRPr="00144443">
        <w:rPr>
          <w:rFonts w:ascii="Garamond" w:hAnsi="Garamond"/>
          <w:sz w:val="24"/>
          <w:szCs w:val="24"/>
        </w:rPr>
        <w:t xml:space="preserve"> L</w:t>
      </w:r>
      <w:r w:rsidR="001222AE" w:rsidRPr="00144443">
        <w:rPr>
          <w:rFonts w:ascii="Garamond" w:hAnsi="Garamond"/>
          <w:sz w:val="24"/>
          <w:szCs w:val="24"/>
        </w:rPr>
        <w:t>’équipe du secrétariat aux études supérieur</w:t>
      </w:r>
      <w:r w:rsidR="008C5108" w:rsidRPr="00144443">
        <w:rPr>
          <w:rFonts w:ascii="Garamond" w:hAnsi="Garamond"/>
          <w:sz w:val="24"/>
          <w:szCs w:val="24"/>
        </w:rPr>
        <w:t>e</w:t>
      </w:r>
      <w:r w:rsidR="001222AE" w:rsidRPr="00144443">
        <w:rPr>
          <w:rFonts w:ascii="Garamond" w:hAnsi="Garamond"/>
          <w:sz w:val="24"/>
          <w:szCs w:val="24"/>
        </w:rPr>
        <w:t xml:space="preserve">s </w:t>
      </w:r>
      <w:r w:rsidR="008C5108" w:rsidRPr="00144443">
        <w:rPr>
          <w:rFonts w:ascii="Garamond" w:hAnsi="Garamond"/>
          <w:sz w:val="24"/>
          <w:szCs w:val="24"/>
        </w:rPr>
        <w:t xml:space="preserve">s’assurera du déroulement conforme de la sélection et de l’octroi de la bourse </w:t>
      </w:r>
      <w:r w:rsidR="001222AE" w:rsidRPr="00144443">
        <w:rPr>
          <w:rFonts w:ascii="Garamond" w:hAnsi="Garamond"/>
          <w:sz w:val="24"/>
          <w:szCs w:val="24"/>
        </w:rPr>
        <w:t xml:space="preserve">afin </w:t>
      </w:r>
      <w:r w:rsidR="00326A47" w:rsidRPr="00144443">
        <w:rPr>
          <w:rFonts w:ascii="Garamond" w:hAnsi="Garamond"/>
          <w:sz w:val="24"/>
          <w:szCs w:val="24"/>
        </w:rPr>
        <w:t>d</w:t>
      </w:r>
      <w:r w:rsidR="00635132" w:rsidRPr="00144443">
        <w:rPr>
          <w:rFonts w:ascii="Garamond" w:hAnsi="Garamond"/>
          <w:sz w:val="24"/>
          <w:szCs w:val="24"/>
        </w:rPr>
        <w:t>e favoriser</w:t>
      </w:r>
      <w:r w:rsidR="001222AE" w:rsidRPr="00144443">
        <w:rPr>
          <w:rFonts w:ascii="Garamond" w:hAnsi="Garamond"/>
          <w:sz w:val="24"/>
          <w:szCs w:val="24"/>
        </w:rPr>
        <w:t xml:space="preserve"> </w:t>
      </w:r>
      <w:r w:rsidR="006613E5" w:rsidRPr="00144443">
        <w:rPr>
          <w:rFonts w:ascii="Garamond" w:hAnsi="Garamond"/>
          <w:sz w:val="24"/>
          <w:szCs w:val="24"/>
        </w:rPr>
        <w:t>la</w:t>
      </w:r>
      <w:r w:rsidR="00134CEC" w:rsidRPr="00144443">
        <w:rPr>
          <w:rFonts w:ascii="Garamond" w:hAnsi="Garamond"/>
          <w:sz w:val="24"/>
          <w:szCs w:val="24"/>
        </w:rPr>
        <w:t xml:space="preserve"> transparence ainsi que la</w:t>
      </w:r>
      <w:r w:rsidR="001222AE" w:rsidRPr="00144443">
        <w:rPr>
          <w:rFonts w:ascii="Garamond" w:hAnsi="Garamond"/>
          <w:sz w:val="24"/>
          <w:szCs w:val="24"/>
        </w:rPr>
        <w:t xml:space="preserve"> pérennité de la bourse à travers les différents conseils exécutifs. </w:t>
      </w:r>
    </w:p>
    <w:p w14:paraId="13BAD3D8" w14:textId="77777777" w:rsidR="004F1393" w:rsidRPr="00144443" w:rsidRDefault="004F1393" w:rsidP="00B20712">
      <w:pPr>
        <w:spacing w:after="0"/>
        <w:rPr>
          <w:rFonts w:ascii="Garamond" w:hAnsi="Garamond"/>
          <w:sz w:val="24"/>
          <w:szCs w:val="24"/>
        </w:rPr>
      </w:pPr>
    </w:p>
    <w:p w14:paraId="015DB92C" w14:textId="3AA07F37" w:rsidR="00B20712" w:rsidRPr="00144443" w:rsidRDefault="00B20712" w:rsidP="00B20712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>Critères</w:t>
      </w:r>
      <w:r w:rsidR="00326A47" w:rsidRPr="00144443">
        <w:rPr>
          <w:rStyle w:val="FootnoteReference"/>
          <w:rFonts w:ascii="Garamond" w:hAnsi="Garamond"/>
          <w:b/>
          <w:color w:val="0A4A27"/>
          <w:sz w:val="36"/>
          <w:szCs w:val="36"/>
          <w:u w:val="single"/>
        </w:rPr>
        <w:footnoteReference w:id="1"/>
      </w:r>
      <w:r w:rsidR="00326A47" w:rsidRPr="00144443">
        <w:rPr>
          <w:rFonts w:ascii="Garamond" w:hAnsi="Garamond"/>
          <w:b/>
          <w:color w:val="0A4A27"/>
          <w:sz w:val="36"/>
          <w:szCs w:val="36"/>
          <w:u w:val="single"/>
        </w:rPr>
        <w:t xml:space="preserve"> </w:t>
      </w: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>:</w:t>
      </w:r>
    </w:p>
    <w:p w14:paraId="79542B63" w14:textId="77777777" w:rsidR="00A728F5" w:rsidRPr="00144443" w:rsidRDefault="00A728F5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03958D34" w14:textId="71D9E0B1" w:rsidR="00EC6D40" w:rsidRPr="00144443" w:rsidRDefault="00A728F5" w:rsidP="00B20712">
      <w:pPr>
        <w:spacing w:after="0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 xml:space="preserve">L’étudiant </w:t>
      </w:r>
      <w:r w:rsidR="00C04A84" w:rsidRPr="00144443">
        <w:rPr>
          <w:rFonts w:ascii="Garamond" w:hAnsi="Garamond"/>
          <w:sz w:val="24"/>
          <w:szCs w:val="24"/>
        </w:rPr>
        <w:t>s’engage à</w:t>
      </w:r>
      <w:r w:rsidRPr="00144443">
        <w:rPr>
          <w:rFonts w:ascii="Garamond" w:hAnsi="Garamond"/>
          <w:sz w:val="24"/>
          <w:szCs w:val="24"/>
        </w:rPr>
        <w:t> :</w:t>
      </w:r>
    </w:p>
    <w:p w14:paraId="007A0EE8" w14:textId="77777777" w:rsidR="00326A47" w:rsidRPr="00144443" w:rsidRDefault="00326A47" w:rsidP="00B2071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14:paraId="1B56AA8F" w14:textId="1C102B13" w:rsidR="00B20712" w:rsidRPr="00144443" w:rsidRDefault="00A728F5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Ê</w:t>
      </w:r>
      <w:r w:rsidR="004F1393" w:rsidRPr="00144443">
        <w:rPr>
          <w:rFonts w:ascii="Garamond" w:hAnsi="Garamond"/>
          <w:sz w:val="24"/>
          <w:szCs w:val="24"/>
        </w:rPr>
        <w:t>tre membre en règle du RECMUS au moment de la demande ET du congrès</w:t>
      </w:r>
    </w:p>
    <w:p w14:paraId="66D9E46E" w14:textId="3AA3C702" w:rsidR="004F1393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R</w:t>
      </w:r>
      <w:r w:rsidR="004F1393" w:rsidRPr="00144443">
        <w:rPr>
          <w:rFonts w:ascii="Garamond" w:hAnsi="Garamond"/>
          <w:sz w:val="24"/>
          <w:szCs w:val="24"/>
        </w:rPr>
        <w:t>etourn</w:t>
      </w:r>
      <w:r w:rsidRPr="00144443">
        <w:rPr>
          <w:rFonts w:ascii="Garamond" w:hAnsi="Garamond"/>
          <w:sz w:val="24"/>
          <w:szCs w:val="24"/>
        </w:rPr>
        <w:t>er</w:t>
      </w:r>
      <w:r w:rsidR="000C61AE" w:rsidRPr="00144443">
        <w:rPr>
          <w:rFonts w:ascii="Garamond" w:hAnsi="Garamond"/>
          <w:sz w:val="24"/>
          <w:szCs w:val="24"/>
        </w:rPr>
        <w:t xml:space="preserve"> le formulaire dûment rempli</w:t>
      </w:r>
      <w:r w:rsidR="004F1393" w:rsidRPr="00144443">
        <w:rPr>
          <w:rFonts w:ascii="Garamond" w:hAnsi="Garamond"/>
          <w:sz w:val="24"/>
          <w:szCs w:val="24"/>
        </w:rPr>
        <w:t xml:space="preserve"> avant la date limite</w:t>
      </w:r>
      <w:r w:rsidRPr="00144443">
        <w:rPr>
          <w:rFonts w:ascii="Garamond" w:hAnsi="Garamond"/>
          <w:sz w:val="24"/>
          <w:szCs w:val="24"/>
        </w:rPr>
        <w:t xml:space="preserve"> (voir ci-dessous)</w:t>
      </w:r>
    </w:p>
    <w:p w14:paraId="3751544A" w14:textId="112382BF" w:rsidR="00D44AD5" w:rsidRPr="00144443" w:rsidRDefault="00D44AD5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Appliquer maximum une fois par session</w:t>
      </w:r>
    </w:p>
    <w:p w14:paraId="501D3E84" w14:textId="3D52ECEF" w:rsidR="004F1393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N</w:t>
      </w:r>
      <w:r w:rsidR="004F1393" w:rsidRPr="00144443">
        <w:rPr>
          <w:rFonts w:ascii="Garamond" w:hAnsi="Garamond"/>
          <w:sz w:val="24"/>
          <w:szCs w:val="24"/>
        </w:rPr>
        <w:t>e pas avoir ét</w:t>
      </w:r>
      <w:r w:rsidRPr="00144443">
        <w:rPr>
          <w:rFonts w:ascii="Garamond" w:hAnsi="Garamond"/>
          <w:sz w:val="24"/>
          <w:szCs w:val="24"/>
        </w:rPr>
        <w:t xml:space="preserve">é </w:t>
      </w:r>
      <w:r w:rsidR="004F1393" w:rsidRPr="00144443">
        <w:rPr>
          <w:rFonts w:ascii="Garamond" w:hAnsi="Garamond"/>
          <w:sz w:val="24"/>
          <w:szCs w:val="24"/>
        </w:rPr>
        <w:t>récipiendaire de la bourse RECMUS dans l</w:t>
      </w:r>
      <w:r w:rsidRPr="00144443">
        <w:rPr>
          <w:rFonts w:ascii="Garamond" w:hAnsi="Garamond"/>
          <w:sz w:val="24"/>
          <w:szCs w:val="24"/>
        </w:rPr>
        <w:t>’année actuelle,</w:t>
      </w:r>
      <w:r w:rsidR="004F1393" w:rsidRPr="00144443">
        <w:rPr>
          <w:rFonts w:ascii="Garamond" w:hAnsi="Garamond"/>
          <w:sz w:val="24"/>
          <w:szCs w:val="24"/>
        </w:rPr>
        <w:t xml:space="preserve"> soit de septembre à </w:t>
      </w:r>
      <w:r w:rsidRPr="00144443">
        <w:rPr>
          <w:rFonts w:ascii="Garamond" w:hAnsi="Garamond"/>
          <w:sz w:val="24"/>
          <w:szCs w:val="24"/>
        </w:rPr>
        <w:t>a</w:t>
      </w:r>
      <w:r w:rsidR="004F1393" w:rsidRPr="00144443">
        <w:rPr>
          <w:rFonts w:ascii="Garamond" w:hAnsi="Garamond"/>
          <w:sz w:val="24"/>
          <w:szCs w:val="24"/>
        </w:rPr>
        <w:t>o</w:t>
      </w:r>
      <w:r w:rsidRPr="00144443">
        <w:rPr>
          <w:rFonts w:ascii="Garamond" w:hAnsi="Garamond"/>
          <w:sz w:val="24"/>
          <w:szCs w:val="24"/>
        </w:rPr>
        <w:t>û</w:t>
      </w:r>
      <w:r w:rsidR="004F1393" w:rsidRPr="00144443">
        <w:rPr>
          <w:rFonts w:ascii="Garamond" w:hAnsi="Garamond"/>
          <w:sz w:val="24"/>
          <w:szCs w:val="24"/>
        </w:rPr>
        <w:t xml:space="preserve">t de l’année en cours. </w:t>
      </w:r>
    </w:p>
    <w:p w14:paraId="0CF43B5A" w14:textId="4D86F236" w:rsidR="004F1393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N</w:t>
      </w:r>
      <w:r w:rsidR="004F1393" w:rsidRPr="00144443">
        <w:rPr>
          <w:rFonts w:ascii="Garamond" w:hAnsi="Garamond"/>
          <w:sz w:val="24"/>
          <w:szCs w:val="24"/>
        </w:rPr>
        <w:t>e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4F1393" w:rsidRPr="00144443">
        <w:rPr>
          <w:rFonts w:ascii="Garamond" w:hAnsi="Garamond"/>
          <w:sz w:val="24"/>
          <w:szCs w:val="24"/>
        </w:rPr>
        <w:t xml:space="preserve">pas avoir </w:t>
      </w:r>
      <w:r w:rsidR="001222AE" w:rsidRPr="00144443">
        <w:rPr>
          <w:rFonts w:ascii="Garamond" w:hAnsi="Garamond"/>
          <w:sz w:val="24"/>
          <w:szCs w:val="24"/>
        </w:rPr>
        <w:t>é</w:t>
      </w:r>
      <w:r w:rsidR="004F1393" w:rsidRPr="00144443">
        <w:rPr>
          <w:rFonts w:ascii="Garamond" w:hAnsi="Garamond"/>
          <w:sz w:val="24"/>
          <w:szCs w:val="24"/>
        </w:rPr>
        <w:t xml:space="preserve">té récipiendaire de la bourse de valorisation de son programme </w:t>
      </w:r>
      <w:r w:rsidRPr="00144443">
        <w:rPr>
          <w:rFonts w:ascii="Garamond" w:hAnsi="Garamond"/>
          <w:sz w:val="24"/>
          <w:szCs w:val="24"/>
        </w:rPr>
        <w:t xml:space="preserve">dans l’année actuelle, soit de septembre à août de l’année en cours. </w:t>
      </w:r>
    </w:p>
    <w:p w14:paraId="64D1437D" w14:textId="77777777" w:rsidR="007911A8" w:rsidRPr="00144443" w:rsidRDefault="007911A8" w:rsidP="007911A8">
      <w:pPr>
        <w:pStyle w:val="ListParagraph"/>
        <w:spacing w:after="240" w:line="276" w:lineRule="auto"/>
        <w:ind w:left="714"/>
        <w:jc w:val="both"/>
        <w:rPr>
          <w:rFonts w:ascii="Garamond" w:hAnsi="Garamond"/>
          <w:sz w:val="24"/>
          <w:szCs w:val="24"/>
        </w:rPr>
      </w:pPr>
    </w:p>
    <w:p w14:paraId="4A9D1779" w14:textId="77777777" w:rsidR="007911A8" w:rsidRPr="00144443" w:rsidRDefault="007911A8" w:rsidP="007911A8">
      <w:pPr>
        <w:spacing w:after="240" w:line="276" w:lineRule="auto"/>
        <w:jc w:val="both"/>
        <w:rPr>
          <w:rFonts w:ascii="Garamond" w:hAnsi="Garamond"/>
          <w:sz w:val="24"/>
          <w:szCs w:val="24"/>
        </w:rPr>
      </w:pPr>
    </w:p>
    <w:p w14:paraId="501CFCD6" w14:textId="1053D84D" w:rsidR="007911A8" w:rsidRPr="00144443" w:rsidRDefault="007911A8" w:rsidP="007911A8">
      <w:pPr>
        <w:spacing w:after="240" w:line="276" w:lineRule="auto"/>
        <w:jc w:val="both"/>
        <w:rPr>
          <w:rFonts w:ascii="Garamond" w:hAnsi="Garamond"/>
          <w:i/>
          <w:sz w:val="28"/>
          <w:szCs w:val="24"/>
        </w:rPr>
      </w:pPr>
      <w:r w:rsidRPr="00144443">
        <w:rPr>
          <w:rFonts w:ascii="Garamond" w:hAnsi="Garamond"/>
          <w:i/>
          <w:sz w:val="28"/>
          <w:szCs w:val="24"/>
        </w:rPr>
        <w:t>(</w:t>
      </w:r>
      <w:proofErr w:type="gramStart"/>
      <w:r w:rsidRPr="00144443">
        <w:rPr>
          <w:rFonts w:ascii="Garamond" w:hAnsi="Garamond"/>
          <w:i/>
          <w:sz w:val="28"/>
          <w:szCs w:val="24"/>
        </w:rPr>
        <w:t>suite</w:t>
      </w:r>
      <w:proofErr w:type="gramEnd"/>
      <w:r w:rsidRPr="00144443">
        <w:rPr>
          <w:rFonts w:ascii="Garamond" w:hAnsi="Garamond"/>
          <w:i/>
          <w:sz w:val="28"/>
          <w:szCs w:val="24"/>
        </w:rPr>
        <w:t xml:space="preserve"> critères)</w:t>
      </w:r>
    </w:p>
    <w:p w14:paraId="1095A6AB" w14:textId="5917DD7A" w:rsidR="00D6009A" w:rsidRPr="00144443" w:rsidRDefault="00EC6D40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lastRenderedPageBreak/>
        <w:t>N</w:t>
      </w:r>
      <w:r w:rsidR="00D6009A" w:rsidRPr="00144443">
        <w:rPr>
          <w:rFonts w:ascii="Garamond" w:hAnsi="Garamond"/>
          <w:sz w:val="24"/>
          <w:szCs w:val="24"/>
        </w:rPr>
        <w:t xml:space="preserve">e pas être récipiendaire d’une bourse </w:t>
      </w:r>
      <w:r w:rsidRPr="00144443">
        <w:rPr>
          <w:rFonts w:ascii="Garamond" w:hAnsi="Garamond"/>
          <w:sz w:val="24"/>
          <w:szCs w:val="24"/>
        </w:rPr>
        <w:t xml:space="preserve">autre </w:t>
      </w:r>
      <w:r w:rsidR="00D6009A" w:rsidRPr="00144443">
        <w:rPr>
          <w:rFonts w:ascii="Garamond" w:hAnsi="Garamond"/>
          <w:sz w:val="24"/>
          <w:szCs w:val="24"/>
        </w:rPr>
        <w:t>pour ce même congrès. Advenant le cas où l’étu</w:t>
      </w:r>
      <w:r w:rsidR="00710218" w:rsidRPr="00144443">
        <w:rPr>
          <w:rFonts w:ascii="Garamond" w:hAnsi="Garamond"/>
          <w:sz w:val="24"/>
          <w:szCs w:val="24"/>
        </w:rPr>
        <w:t>diant serait récipiendaire de cette</w:t>
      </w:r>
      <w:r w:rsidR="00D6009A" w:rsidRPr="00144443">
        <w:rPr>
          <w:rFonts w:ascii="Garamond" w:hAnsi="Garamond"/>
          <w:sz w:val="24"/>
          <w:szCs w:val="24"/>
        </w:rPr>
        <w:t xml:space="preserve"> bourse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D6009A" w:rsidRPr="00144443">
        <w:rPr>
          <w:rFonts w:ascii="Garamond" w:hAnsi="Garamond"/>
          <w:sz w:val="24"/>
          <w:szCs w:val="24"/>
        </w:rPr>
        <w:t xml:space="preserve">après le tirage de la bourse du RECMUS, celui-ci devra décliner la bourse du RECMUS. </w:t>
      </w:r>
    </w:p>
    <w:p w14:paraId="5523D452" w14:textId="77777777" w:rsidR="00326A47" w:rsidRPr="00144443" w:rsidRDefault="007B6AC8" w:rsidP="00326A4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N</w:t>
      </w:r>
      <w:r w:rsidR="00D6009A" w:rsidRPr="00144443">
        <w:rPr>
          <w:rFonts w:ascii="Garamond" w:hAnsi="Garamond"/>
          <w:sz w:val="24"/>
          <w:szCs w:val="24"/>
        </w:rPr>
        <w:t>e pas réclam</w:t>
      </w:r>
      <w:r w:rsidRPr="00144443">
        <w:rPr>
          <w:rFonts w:ascii="Garamond" w:hAnsi="Garamond"/>
          <w:sz w:val="24"/>
          <w:szCs w:val="24"/>
        </w:rPr>
        <w:t>er</w:t>
      </w:r>
      <w:r w:rsidR="00D6009A" w:rsidRPr="00144443">
        <w:rPr>
          <w:rFonts w:ascii="Garamond" w:hAnsi="Garamond"/>
          <w:sz w:val="24"/>
          <w:szCs w:val="24"/>
        </w:rPr>
        <w:t xml:space="preserve"> les frais </w:t>
      </w:r>
      <w:r w:rsidR="004462F1" w:rsidRPr="00144443">
        <w:rPr>
          <w:rFonts w:ascii="Garamond" w:hAnsi="Garamond"/>
          <w:sz w:val="24"/>
          <w:szCs w:val="24"/>
        </w:rPr>
        <w:t>c</w:t>
      </w:r>
      <w:r w:rsidR="00710218" w:rsidRPr="00144443">
        <w:rPr>
          <w:rFonts w:ascii="Garamond" w:hAnsi="Garamond"/>
          <w:sz w:val="24"/>
          <w:szCs w:val="24"/>
        </w:rPr>
        <w:t>ouverts par la bourse du RECMUS</w:t>
      </w:r>
      <w:r w:rsidRPr="00144443">
        <w:rPr>
          <w:rFonts w:ascii="Garamond" w:hAnsi="Garamond"/>
          <w:sz w:val="24"/>
          <w:szCs w:val="24"/>
        </w:rPr>
        <w:t xml:space="preserve"> </w:t>
      </w:r>
      <w:r w:rsidR="00D6009A" w:rsidRPr="00144443">
        <w:rPr>
          <w:rFonts w:ascii="Garamond" w:hAnsi="Garamond"/>
          <w:sz w:val="24"/>
          <w:szCs w:val="24"/>
        </w:rPr>
        <w:t>à s</w:t>
      </w:r>
      <w:r w:rsidRPr="00144443">
        <w:rPr>
          <w:rFonts w:ascii="Garamond" w:hAnsi="Garamond"/>
          <w:sz w:val="24"/>
          <w:szCs w:val="24"/>
        </w:rPr>
        <w:t>on directeur/directrice de recherche</w:t>
      </w:r>
      <w:r w:rsidR="00D6009A" w:rsidRPr="00144443">
        <w:rPr>
          <w:rFonts w:ascii="Garamond" w:hAnsi="Garamond"/>
          <w:sz w:val="24"/>
          <w:szCs w:val="24"/>
        </w:rPr>
        <w:t>.</w:t>
      </w:r>
    </w:p>
    <w:p w14:paraId="6B324383" w14:textId="75485E3C" w:rsidR="00326A47" w:rsidRPr="00144443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 xml:space="preserve">Dates importantes : </w:t>
      </w:r>
    </w:p>
    <w:p w14:paraId="74542678" w14:textId="61AB07D2" w:rsidR="00AE2903" w:rsidRPr="00144443" w:rsidRDefault="00AE2903" w:rsidP="00326A47">
      <w:pPr>
        <w:spacing w:after="0"/>
        <w:rPr>
          <w:rFonts w:ascii="Corbel" w:hAnsi="Corbel"/>
          <w:b/>
          <w:color w:val="0A4A27"/>
          <w:sz w:val="24"/>
          <w:szCs w:val="24"/>
        </w:rPr>
      </w:pPr>
      <w:r w:rsidRPr="00144443">
        <w:rPr>
          <w:rFonts w:ascii="Corbel" w:hAnsi="Corbel"/>
          <w:b/>
          <w:color w:val="0A4A27"/>
          <w:sz w:val="24"/>
          <w:szCs w:val="24"/>
        </w:rPr>
        <w:t>DÉPÔT DES CANDIDATURES : 1</w:t>
      </w:r>
      <w:r w:rsidRPr="00144443">
        <w:rPr>
          <w:rFonts w:ascii="Corbel" w:hAnsi="Corbel"/>
          <w:b/>
          <w:color w:val="0A4A27"/>
          <w:sz w:val="24"/>
          <w:szCs w:val="24"/>
          <w:vertAlign w:val="superscript"/>
        </w:rPr>
        <w:t>er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 mars 2021</w:t>
      </w:r>
    </w:p>
    <w:p w14:paraId="08FC4987" w14:textId="07CA410E" w:rsidR="007911A8" w:rsidRPr="00144443" w:rsidRDefault="00AE2903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Corbel" w:hAnsi="Corbel"/>
          <w:b/>
          <w:color w:val="0A4A27"/>
          <w:sz w:val="24"/>
          <w:szCs w:val="24"/>
        </w:rPr>
        <w:t>ANNONCE D</w:t>
      </w:r>
      <w:r w:rsidR="00B84E7D">
        <w:rPr>
          <w:rFonts w:ascii="Corbel" w:hAnsi="Corbel"/>
          <w:b/>
          <w:color w:val="0A4A27"/>
          <w:sz w:val="24"/>
          <w:szCs w:val="24"/>
        </w:rPr>
        <w:t>ES</w:t>
      </w:r>
      <w:r w:rsidRPr="00144443">
        <w:rPr>
          <w:rFonts w:ascii="Corbel" w:hAnsi="Corbel"/>
          <w:b/>
          <w:color w:val="0A4A27"/>
          <w:sz w:val="24"/>
          <w:szCs w:val="24"/>
        </w:rPr>
        <w:t xml:space="preserve"> GAGNANT</w:t>
      </w:r>
      <w:r w:rsidR="00B84E7D">
        <w:rPr>
          <w:rFonts w:ascii="Corbel" w:hAnsi="Corbel"/>
          <w:b/>
          <w:color w:val="0A4A27"/>
          <w:sz w:val="24"/>
          <w:szCs w:val="24"/>
        </w:rPr>
        <w:t>S</w:t>
      </w:r>
      <w:r w:rsidRPr="00144443">
        <w:rPr>
          <w:rFonts w:ascii="Corbel" w:hAnsi="Corbel"/>
          <w:b/>
          <w:color w:val="0A4A27"/>
          <w:sz w:val="24"/>
          <w:szCs w:val="24"/>
        </w:rPr>
        <w:t> : 15 mars 2021</w:t>
      </w:r>
    </w:p>
    <w:p w14:paraId="519D6462" w14:textId="77777777" w:rsidR="007911A8" w:rsidRPr="00144443" w:rsidRDefault="007911A8" w:rsidP="007911A8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</w:p>
    <w:p w14:paraId="021FB461" w14:textId="77777777" w:rsidR="00326A47" w:rsidRPr="00144443" w:rsidRDefault="00326A47" w:rsidP="00AE2903">
      <w:pPr>
        <w:spacing w:after="0"/>
        <w:rPr>
          <w:rFonts w:ascii="Garamond" w:hAnsi="Garamond"/>
          <w:sz w:val="24"/>
          <w:szCs w:val="24"/>
        </w:rPr>
      </w:pPr>
    </w:p>
    <w:p w14:paraId="1557927B" w14:textId="56EFD32A" w:rsidR="00326A47" w:rsidRPr="00144443" w:rsidRDefault="00326A47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>Modalités de remboursement</w:t>
      </w:r>
      <w:r w:rsidR="00B26981" w:rsidRPr="00144443">
        <w:rPr>
          <w:rStyle w:val="FootnoteReference"/>
          <w:rFonts w:ascii="Garamond" w:hAnsi="Garamond"/>
          <w:b/>
          <w:color w:val="0A4A27"/>
          <w:sz w:val="36"/>
          <w:szCs w:val="36"/>
          <w:u w:val="single"/>
        </w:rPr>
        <w:footnoteReference w:id="2"/>
      </w:r>
      <w:r w:rsidRPr="00144443">
        <w:rPr>
          <w:rFonts w:ascii="Garamond" w:hAnsi="Garamond"/>
          <w:b/>
          <w:color w:val="0A4A27"/>
          <w:sz w:val="36"/>
          <w:szCs w:val="36"/>
          <w:u w:val="single"/>
        </w:rPr>
        <w:t xml:space="preserve"> : </w:t>
      </w:r>
    </w:p>
    <w:p w14:paraId="29F182DE" w14:textId="77777777" w:rsidR="0084368B" w:rsidRPr="00144443" w:rsidRDefault="0084368B" w:rsidP="00326A47">
      <w:pPr>
        <w:spacing w:after="0"/>
        <w:rPr>
          <w:rFonts w:ascii="Garamond" w:hAnsi="Garamond"/>
          <w:b/>
          <w:color w:val="0A4A27"/>
          <w:sz w:val="36"/>
          <w:szCs w:val="36"/>
          <w:u w:val="single"/>
        </w:rPr>
      </w:pPr>
    </w:p>
    <w:p w14:paraId="5B9B36BA" w14:textId="6C3A4FB2" w:rsidR="00326A47" w:rsidRPr="00144443" w:rsidRDefault="00326A47" w:rsidP="0084368B">
      <w:pPr>
        <w:pStyle w:val="ListParagraph"/>
        <w:spacing w:after="0"/>
        <w:ind w:left="0" w:firstLine="708"/>
        <w:jc w:val="both"/>
        <w:rPr>
          <w:rFonts w:ascii="Garamond" w:hAnsi="Garamond"/>
          <w:sz w:val="24"/>
          <w:szCs w:val="24"/>
        </w:rPr>
      </w:pPr>
      <w:r w:rsidRPr="51660BCA">
        <w:rPr>
          <w:rFonts w:ascii="Garamond" w:hAnsi="Garamond"/>
          <w:sz w:val="24"/>
          <w:szCs w:val="24"/>
        </w:rPr>
        <w:t>L’étudiant doit remettre les factures au RECMUS</w:t>
      </w:r>
      <w:r w:rsidR="00B26981" w:rsidRPr="51660BCA">
        <w:rPr>
          <w:rFonts w:ascii="Garamond" w:hAnsi="Garamond"/>
          <w:sz w:val="24"/>
          <w:szCs w:val="24"/>
        </w:rPr>
        <w:t>,</w:t>
      </w:r>
      <w:r w:rsidRPr="51660BCA">
        <w:rPr>
          <w:rFonts w:ascii="Garamond" w:hAnsi="Garamond"/>
          <w:sz w:val="24"/>
          <w:szCs w:val="24"/>
        </w:rPr>
        <w:t xml:space="preserve"> ainsi qu’une preuve de participation au plus tard une semaine après la </w:t>
      </w:r>
      <w:r w:rsidR="0048114B">
        <w:rPr>
          <w:rFonts w:ascii="Garamond" w:hAnsi="Garamond"/>
          <w:sz w:val="24"/>
          <w:szCs w:val="24"/>
        </w:rPr>
        <w:t>fin</w:t>
      </w:r>
      <w:r w:rsidRPr="51660BCA">
        <w:rPr>
          <w:rFonts w:ascii="Garamond" w:hAnsi="Garamond"/>
          <w:sz w:val="24"/>
          <w:szCs w:val="24"/>
        </w:rPr>
        <w:t xml:space="preserve"> du congrès afin d’être remboursé. Un maximum de </w:t>
      </w:r>
      <w:r w:rsidR="00AE2903" w:rsidRPr="51660BCA">
        <w:rPr>
          <w:rFonts w:ascii="Garamond" w:hAnsi="Garamond"/>
          <w:sz w:val="24"/>
          <w:szCs w:val="24"/>
        </w:rPr>
        <w:t>250</w:t>
      </w:r>
      <w:r w:rsidRPr="51660BCA">
        <w:rPr>
          <w:rFonts w:ascii="Garamond" w:hAnsi="Garamond"/>
          <w:sz w:val="24"/>
          <w:szCs w:val="24"/>
        </w:rPr>
        <w:t xml:space="preserve">$ sera remis à l’étudiant par chèque. Si le montant total est inférieur à </w:t>
      </w:r>
      <w:r w:rsidR="00AE2903" w:rsidRPr="51660BCA">
        <w:rPr>
          <w:rFonts w:ascii="Garamond" w:hAnsi="Garamond"/>
          <w:sz w:val="24"/>
          <w:szCs w:val="24"/>
        </w:rPr>
        <w:t>250</w:t>
      </w:r>
      <w:r w:rsidRPr="51660BCA">
        <w:rPr>
          <w:rFonts w:ascii="Garamond" w:hAnsi="Garamond"/>
          <w:sz w:val="24"/>
          <w:szCs w:val="24"/>
        </w:rPr>
        <w:t>$, l’excédent</w:t>
      </w:r>
      <w:r w:rsidR="00AE2903" w:rsidRPr="51660BCA">
        <w:rPr>
          <w:rFonts w:ascii="Garamond" w:hAnsi="Garamond"/>
          <w:sz w:val="24"/>
          <w:szCs w:val="24"/>
        </w:rPr>
        <w:t xml:space="preserve"> permettra d’offrir des bourses à d’autres personnes inscrites et/ou conservé pour la session prochaine, dépendamment </w:t>
      </w:r>
      <w:r w:rsidR="00A12139" w:rsidRPr="51660BCA">
        <w:rPr>
          <w:rFonts w:ascii="Garamond" w:hAnsi="Garamond"/>
          <w:sz w:val="24"/>
          <w:szCs w:val="24"/>
        </w:rPr>
        <w:t xml:space="preserve">du budget et </w:t>
      </w:r>
      <w:r w:rsidR="00AE2903" w:rsidRPr="51660BCA">
        <w:rPr>
          <w:rFonts w:ascii="Garamond" w:hAnsi="Garamond"/>
          <w:sz w:val="24"/>
          <w:szCs w:val="24"/>
        </w:rPr>
        <w:t xml:space="preserve">du nombre de </w:t>
      </w:r>
      <w:r w:rsidR="000C7805" w:rsidRPr="51660BCA">
        <w:rPr>
          <w:rFonts w:ascii="Garamond" w:hAnsi="Garamond"/>
          <w:sz w:val="24"/>
          <w:szCs w:val="24"/>
        </w:rPr>
        <w:t>candidatures reçues</w:t>
      </w:r>
      <w:r w:rsidR="00A12139" w:rsidRPr="51660BCA">
        <w:rPr>
          <w:rFonts w:ascii="Garamond" w:hAnsi="Garamond"/>
          <w:sz w:val="24"/>
          <w:szCs w:val="24"/>
        </w:rPr>
        <w:t xml:space="preserve"> </w:t>
      </w:r>
      <w:r w:rsidR="00AE2903" w:rsidRPr="51660BCA">
        <w:rPr>
          <w:rFonts w:ascii="Garamond" w:hAnsi="Garamond"/>
          <w:sz w:val="24"/>
          <w:szCs w:val="24"/>
        </w:rPr>
        <w:t>(</w:t>
      </w:r>
      <w:r w:rsidR="00520FDB" w:rsidRPr="51660BCA">
        <w:rPr>
          <w:rFonts w:ascii="Garamond" w:hAnsi="Garamond"/>
          <w:sz w:val="24"/>
          <w:szCs w:val="24"/>
        </w:rPr>
        <w:t>l</w:t>
      </w:r>
      <w:r w:rsidRPr="51660BCA">
        <w:rPr>
          <w:rFonts w:ascii="Garamond" w:hAnsi="Garamond"/>
          <w:sz w:val="24"/>
          <w:szCs w:val="24"/>
        </w:rPr>
        <w:t xml:space="preserve">e but étant que le RECMUS ne donne pas l’argent de ses membres pour </w:t>
      </w:r>
      <w:r w:rsidR="00B26981" w:rsidRPr="51660BCA">
        <w:rPr>
          <w:rFonts w:ascii="Garamond" w:hAnsi="Garamond"/>
          <w:sz w:val="24"/>
          <w:szCs w:val="24"/>
        </w:rPr>
        <w:t xml:space="preserve">couvrir des </w:t>
      </w:r>
      <w:r w:rsidRPr="51660BCA">
        <w:rPr>
          <w:rFonts w:ascii="Garamond" w:hAnsi="Garamond"/>
          <w:sz w:val="24"/>
          <w:szCs w:val="24"/>
        </w:rPr>
        <w:t>dépenses personnelles</w:t>
      </w:r>
      <w:r w:rsidR="00AE2903" w:rsidRPr="51660BCA">
        <w:rPr>
          <w:rFonts w:ascii="Garamond" w:hAnsi="Garamond"/>
          <w:sz w:val="24"/>
          <w:szCs w:val="24"/>
        </w:rPr>
        <w:t>)</w:t>
      </w:r>
      <w:r w:rsidRPr="51660BCA">
        <w:rPr>
          <w:rFonts w:ascii="Garamond" w:hAnsi="Garamond"/>
          <w:sz w:val="24"/>
          <w:szCs w:val="24"/>
        </w:rPr>
        <w:t xml:space="preserve">.  </w:t>
      </w:r>
    </w:p>
    <w:p w14:paraId="6C8F5755" w14:textId="77777777" w:rsidR="00326A47" w:rsidRPr="00144443" w:rsidRDefault="00326A47" w:rsidP="00326A47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14:paraId="2D8AAC61" w14:textId="35372A9E" w:rsidR="001222AE" w:rsidRPr="00144443" w:rsidRDefault="001222AE" w:rsidP="000A5D1F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2105B18E" w14:textId="3DDE86D5" w:rsidR="008758B5" w:rsidRPr="00144443" w:rsidRDefault="00393F7E" w:rsidP="008758B5">
      <w:pPr>
        <w:spacing w:after="0" w:line="240" w:lineRule="auto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Pour toute question</w:t>
      </w:r>
      <w:r w:rsidR="008758B5" w:rsidRPr="00144443">
        <w:rPr>
          <w:rFonts w:ascii="Garamond" w:hAnsi="Garamond"/>
          <w:sz w:val="24"/>
          <w:szCs w:val="24"/>
        </w:rPr>
        <w:t xml:space="preserve">, n’hésitez pas à communiquer avec nous par courriel à : </w:t>
      </w:r>
    </w:p>
    <w:p w14:paraId="4AE53DFE" w14:textId="7210DEEC" w:rsidR="00B26981" w:rsidRPr="00144443" w:rsidRDefault="006C50CF" w:rsidP="008758B5">
      <w:pPr>
        <w:spacing w:after="0" w:line="240" w:lineRule="auto"/>
        <w:rPr>
          <w:rFonts w:ascii="Garamond" w:hAnsi="Garamond"/>
          <w:color w:val="0A4A27"/>
          <w:sz w:val="24"/>
          <w:szCs w:val="24"/>
          <w:u w:val="single"/>
        </w:rPr>
      </w:pPr>
      <w:hyperlink r:id="rId11" w:history="1">
        <w:r w:rsidR="008758B5" w:rsidRPr="00144443">
          <w:rPr>
            <w:rStyle w:val="Hyperlink"/>
            <w:rFonts w:ascii="Garamond" w:hAnsi="Garamond"/>
            <w:color w:val="0A4A27"/>
            <w:sz w:val="24"/>
            <w:szCs w:val="24"/>
          </w:rPr>
          <w:t>recmus-med@usherbrooke.ca</w:t>
        </w:r>
      </w:hyperlink>
      <w:r w:rsidR="008758B5" w:rsidRPr="00144443">
        <w:rPr>
          <w:rFonts w:ascii="Garamond" w:hAnsi="Garamond"/>
          <w:sz w:val="24"/>
          <w:szCs w:val="24"/>
        </w:rPr>
        <w:t xml:space="preserve"> </w:t>
      </w:r>
      <w:r w:rsidR="008758B5" w:rsidRPr="00144443">
        <w:rPr>
          <w:rFonts w:ascii="Garamond" w:hAnsi="Garamond"/>
          <w:sz w:val="24"/>
          <w:szCs w:val="24"/>
        </w:rPr>
        <w:br w:type="page"/>
      </w:r>
    </w:p>
    <w:p w14:paraId="28AD8B2A" w14:textId="01C0E697" w:rsidR="008758B5" w:rsidRPr="00144443" w:rsidRDefault="008758B5">
      <w:pPr>
        <w:rPr>
          <w:rFonts w:ascii="Garamond" w:hAnsi="Garamond"/>
          <w:sz w:val="24"/>
          <w:szCs w:val="24"/>
        </w:rPr>
      </w:pPr>
      <w:r w:rsidRPr="00144443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72EC2D" wp14:editId="10F6A502">
                <wp:simplePos x="0" y="0"/>
                <wp:positionH relativeFrom="column">
                  <wp:posOffset>-1066800</wp:posOffset>
                </wp:positionH>
                <wp:positionV relativeFrom="paragraph">
                  <wp:posOffset>-60960</wp:posOffset>
                </wp:positionV>
                <wp:extent cx="7629525" cy="685800"/>
                <wp:effectExtent l="57150" t="38100" r="6667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lt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FDBC9" w14:textId="77777777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A4A27"/>
                                <w:sz w:val="32"/>
                                <w:szCs w:val="28"/>
                              </w:rPr>
                              <w:t>Formulaire de demande</w:t>
                            </w:r>
                          </w:p>
                          <w:p w14:paraId="536F762D" w14:textId="1E0EB27C" w:rsidR="008758B5" w:rsidRPr="007911A8" w:rsidRDefault="008758B5" w:rsidP="008758B5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</w:pP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Bourse </w:t>
                            </w:r>
                            <w:r w:rsidR="00144443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>présentation</w:t>
                            </w:r>
                            <w:r w:rsidRPr="007911A8">
                              <w:rPr>
                                <w:rFonts w:ascii="Garamond" w:hAnsi="Garamond"/>
                                <w:b/>
                                <w:color w:val="0A4A27"/>
                                <w:sz w:val="32"/>
                                <w:szCs w:val="28"/>
                              </w:rPr>
                              <w:t xml:space="preserve"> scientifique du RECMUS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2EC2D" id="Rectangle 6" o:spid="_x0000_s1027" style="position:absolute;margin-left:-84pt;margin-top:-4.8pt;width:600.75pt;height:5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" fillcolor="#e8e7e7 [2995]" stroked="f">
                <v:fill color2="#928e8e [2019]" rotate="t" colors="0 #ebeaea;.5 #e4e3e3;1 #bcbbb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80FDBC9" w14:textId="77777777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A4A27"/>
                          <w:sz w:val="32"/>
                          <w:szCs w:val="28"/>
                        </w:rPr>
                        <w:t>Formulaire de demande</w:t>
                      </w:r>
                    </w:p>
                    <w:p w14:paraId="536F762D" w14:textId="1E0EB27C" w:rsidR="008758B5" w:rsidRPr="007911A8" w:rsidRDefault="008758B5" w:rsidP="008758B5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</w:pP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Bourse </w:t>
                      </w:r>
                      <w:r w:rsidR="00144443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>présentation</w:t>
                      </w:r>
                      <w:r w:rsidRPr="007911A8">
                        <w:rPr>
                          <w:rFonts w:ascii="Garamond" w:hAnsi="Garamond"/>
                          <w:b/>
                          <w:color w:val="0A4A27"/>
                          <w:sz w:val="32"/>
                          <w:szCs w:val="28"/>
                        </w:rPr>
                        <w:t xml:space="preserve"> scientifique du RECMUS</w:t>
                      </w:r>
                    </w:p>
                  </w:txbxContent>
                </v:textbox>
              </v:rect>
            </w:pict>
          </mc:Fallback>
        </mc:AlternateContent>
      </w:r>
    </w:p>
    <w:p w14:paraId="5788277E" w14:textId="13C2A07A" w:rsidR="00B26981" w:rsidRPr="00144443" w:rsidRDefault="00B26981">
      <w:pPr>
        <w:rPr>
          <w:rFonts w:ascii="Garamond" w:hAnsi="Garamond"/>
          <w:sz w:val="24"/>
          <w:szCs w:val="24"/>
        </w:rPr>
      </w:pPr>
    </w:p>
    <w:tbl>
      <w:tblPr>
        <w:tblStyle w:val="TableauGrille2-Accentuation31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8771"/>
      </w:tblGrid>
      <w:tr w:rsidR="00EF040C" w:rsidRPr="00144443" w14:paraId="093E6241" w14:textId="77777777" w:rsidTr="003B1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bottom w:val="nil"/>
            </w:tcBorders>
          </w:tcPr>
          <w:p w14:paraId="699EB97A" w14:textId="77777777" w:rsidR="00EF040C" w:rsidRPr="00144443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 w:rsidRPr="00144443">
              <w:rPr>
                <w:rFonts w:ascii="Corbel" w:hAnsi="Corbel"/>
                <w:color w:val="0A4A27"/>
                <w:sz w:val="24"/>
                <w:szCs w:val="24"/>
              </w:rPr>
              <w:t>IDENTIFICATION DU CANDIDAT OU DE LA CANDIDATE</w:t>
            </w:r>
          </w:p>
        </w:tc>
      </w:tr>
      <w:tr w:rsidR="00EF040C" w:rsidRPr="00144443" w14:paraId="26F4A458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tcBorders>
              <w:top w:val="nil"/>
            </w:tcBorders>
          </w:tcPr>
          <w:p w14:paraId="394BFE6D" w14:textId="77777777" w:rsidR="00EF040C" w:rsidRPr="00144443" w:rsidRDefault="00EF040C" w:rsidP="003B1E09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7552"/>
            </w:tblGrid>
            <w:tr w:rsidR="00EF040C" w:rsidRPr="00144443" w14:paraId="67E778C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78E2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NOM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461419586"/>
                  <w:placeholder>
                    <w:docPart w:val="D4D9E4AC8F844FE19921BF2C5F9AA2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665569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c>
                </w:sdtContent>
              </w:sdt>
            </w:tr>
          </w:tbl>
          <w:p w14:paraId="3611701E" w14:textId="77777777" w:rsidR="00EF040C" w:rsidRPr="00144443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6745"/>
            </w:tblGrid>
            <w:tr w:rsidR="00EF040C" w:rsidRPr="00144443" w14:paraId="31C0074A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F21C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PROGRAMME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686352627"/>
                  <w:placeholder>
                    <w:docPart w:val="8DB3E643E0B9402D8209E7F4C1B394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82F363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EE4720F" w14:textId="77777777" w:rsidR="00EF040C" w:rsidRPr="00144443" w:rsidRDefault="00EF040C" w:rsidP="003B1E09">
            <w:pPr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6935"/>
            </w:tblGrid>
            <w:tr w:rsidR="00EF040C" w:rsidRPr="00144443" w14:paraId="3D52C40F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6A91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MATRICULE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560988541"/>
                  <w:placeholder>
                    <w:docPart w:val="95678A05EAB949FDA7A36D8D81290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1CEA3C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B383922" w14:textId="77C6D392" w:rsidR="00EF040C" w:rsidRPr="00144443" w:rsidRDefault="00EF040C" w:rsidP="004F3A4D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144443">
              <w:rPr>
                <w:rFonts w:ascii="Corbel" w:hAnsi="Corbel"/>
                <w:sz w:val="24"/>
              </w:rPr>
              <w:t xml:space="preserve">GRADE :  </w:t>
            </w:r>
            <w:r w:rsidRPr="00144443">
              <w:rPr>
                <w:rFonts w:ascii="Corbel" w:hAnsi="Corbel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144443">
              <w:rPr>
                <w:rFonts w:ascii="Corbel" w:hAnsi="Corbel"/>
                <w:sz w:val="24"/>
              </w:rPr>
              <w:instrText xml:space="preserve"> FORMCHECKBOX </w:instrText>
            </w:r>
            <w:r w:rsidR="006C50CF">
              <w:rPr>
                <w:rFonts w:ascii="Corbel" w:hAnsi="Corbel"/>
                <w:sz w:val="24"/>
              </w:rPr>
            </w:r>
            <w:r w:rsidR="006C50CF">
              <w:rPr>
                <w:rFonts w:ascii="Corbel" w:hAnsi="Corbel"/>
                <w:sz w:val="24"/>
              </w:rPr>
              <w:fldChar w:fldCharType="separate"/>
            </w:r>
            <w:r w:rsidRPr="00144443">
              <w:rPr>
                <w:rFonts w:ascii="Corbel" w:hAnsi="Corbel"/>
                <w:sz w:val="24"/>
              </w:rPr>
              <w:fldChar w:fldCharType="end"/>
            </w:r>
            <w:bookmarkEnd w:id="0"/>
            <w:r w:rsidRPr="00144443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144443">
              <w:rPr>
                <w:rFonts w:ascii="Corbel" w:hAnsi="Corbel"/>
                <w:sz w:val="24"/>
                <w:szCs w:val="24"/>
              </w:rPr>
              <w:t>M.Sc</w:t>
            </w:r>
            <w:proofErr w:type="spellEnd"/>
            <w:r w:rsidRPr="00144443">
              <w:rPr>
                <w:rFonts w:ascii="Corbel" w:hAnsi="Corbel"/>
                <w:sz w:val="24"/>
                <w:szCs w:val="24"/>
              </w:rPr>
              <w:t>.</w:t>
            </w:r>
            <w:r w:rsidRPr="00144443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14444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4444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C50CF">
              <w:rPr>
                <w:rFonts w:ascii="Garamond" w:hAnsi="Garamond"/>
                <w:sz w:val="24"/>
                <w:szCs w:val="24"/>
              </w:rPr>
            </w:r>
            <w:r w:rsidR="006C50C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4444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  <w:r w:rsidRPr="00144443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144443">
              <w:rPr>
                <w:rFonts w:ascii="Corbel" w:hAnsi="Corbel"/>
                <w:sz w:val="24"/>
                <w:szCs w:val="24"/>
              </w:rPr>
              <w:t>Ph.D</w:t>
            </w:r>
            <w:proofErr w:type="spellEnd"/>
            <w:r w:rsidRPr="00144443">
              <w:rPr>
                <w:rFonts w:ascii="Corbel" w:hAnsi="Corbel"/>
                <w:sz w:val="24"/>
                <w:szCs w:val="24"/>
              </w:rPr>
              <w:t>.</w:t>
            </w:r>
            <w:r w:rsidR="004F3A4D" w:rsidRPr="00144443">
              <w:rPr>
                <w:rFonts w:ascii="Corbel" w:hAnsi="Corbel"/>
                <w:sz w:val="24"/>
                <w:szCs w:val="24"/>
              </w:rPr>
              <w:t xml:space="preserve">       </w:t>
            </w:r>
            <w:r w:rsidR="004F3A4D" w:rsidRPr="0014444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A4D" w:rsidRPr="0014444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C50CF">
              <w:rPr>
                <w:rFonts w:ascii="Garamond" w:hAnsi="Garamond"/>
                <w:sz w:val="24"/>
                <w:szCs w:val="24"/>
              </w:rPr>
            </w:r>
            <w:r w:rsidR="006C50C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4F3A4D" w:rsidRPr="00144443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4F3A4D" w:rsidRPr="001444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F3A4D" w:rsidRPr="00144443">
              <w:rPr>
                <w:rFonts w:ascii="Corbel" w:hAnsi="Corbel"/>
                <w:sz w:val="24"/>
                <w:szCs w:val="24"/>
              </w:rPr>
              <w:t>Post-doctorat</w:t>
            </w:r>
          </w:p>
        </w:tc>
      </w:tr>
      <w:tr w:rsidR="00EF040C" w:rsidRPr="00144443" w14:paraId="5F764780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2519964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  <w:r w:rsidRPr="00144443">
              <w:rPr>
                <w:rFonts w:ascii="Corbel" w:hAnsi="Corbel"/>
                <w:color w:val="0A4A27"/>
                <w:sz w:val="24"/>
                <w:szCs w:val="24"/>
              </w:rPr>
              <w:t>IDENTIFICATION DU OU DES DIRECTEURS DE RECHERCHE</w:t>
            </w:r>
          </w:p>
        </w:tc>
      </w:tr>
      <w:tr w:rsidR="00EF040C" w:rsidRPr="00144443" w14:paraId="261343E3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57A1DFDA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6968"/>
            </w:tblGrid>
            <w:tr w:rsidR="00EF040C" w:rsidRPr="00144443" w14:paraId="64EFA62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8CAD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DIRECTEUR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953594233"/>
                  <w:placeholder>
                    <w:docPart w:val="9C5C5BBD0B1D46EFA8F1D0C9F0DE79E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C2CAEC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58C6586C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01"/>
            </w:tblGrid>
            <w:tr w:rsidR="00EF040C" w:rsidRPr="00144443" w14:paraId="0F747AE8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05CB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026369920"/>
                  <w:placeholder>
                    <w:docPart w:val="B68E90F8C4E1489382F239CF448A326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F5A1F6E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029BD5C0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6287"/>
            </w:tblGrid>
            <w:tr w:rsidR="00EF040C" w:rsidRPr="00144443" w14:paraId="0B6FF3D7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D475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CO</w:t>
                  </w: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noBreakHyphen/>
                    <w:t>DIRECTEUR(S)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879150565"/>
                  <w:placeholder>
                    <w:docPart w:val="9D64C31FD8414AA2AC7CD188B3121E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3DA5EB4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0EA276A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7101"/>
            </w:tblGrid>
            <w:tr w:rsidR="00EF040C" w:rsidRPr="00144443" w14:paraId="73A8F24C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70313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COURRIEL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2130112040"/>
                  <w:placeholder>
                    <w:docPart w:val="58E6BB6735804AD19AB0F288FA7432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C3DA327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3364335D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:rsidRPr="00144443" w14:paraId="0A22A917" w14:textId="77777777" w:rsidTr="003B1E0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4C2031C8" w14:textId="77777777" w:rsidR="00EF040C" w:rsidRPr="00144443" w:rsidRDefault="00EF040C" w:rsidP="003B1E09">
            <w:pPr>
              <w:rPr>
                <w:rFonts w:ascii="Corbel" w:hAnsi="Corbel"/>
                <w:color w:val="0A4A27"/>
                <w:sz w:val="24"/>
                <w:szCs w:val="24"/>
              </w:rPr>
            </w:pPr>
            <w:r w:rsidRPr="00144443">
              <w:rPr>
                <w:rFonts w:ascii="Corbel" w:hAnsi="Corbel"/>
                <w:color w:val="0A4A27"/>
                <w:sz w:val="24"/>
                <w:szCs w:val="24"/>
              </w:rPr>
              <w:t>IDENTIFICATION DE L’ACTIVITÉ SCIENTIFIQUE</w:t>
            </w:r>
          </w:p>
        </w:tc>
      </w:tr>
      <w:tr w:rsidR="00EF040C" w:rsidRPr="00144443" w14:paraId="726B5112" w14:textId="77777777" w:rsidTr="003B1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6EBD8C41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6003"/>
            </w:tblGrid>
            <w:tr w:rsidR="00EF040C" w:rsidRPr="00144443" w14:paraId="3C932D8F" w14:textId="77777777" w:rsidTr="003B1E0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7C97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NOM DE L’ACTIVITÉ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171316250"/>
                  <w:placeholder>
                    <w:docPart w:val="89EB37A2DA7F493C82ED849C6471DBB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00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54AAB1D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75479F5D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6543"/>
            </w:tblGrid>
            <w:tr w:rsidR="00EF040C" w:rsidRPr="00144443" w14:paraId="56081B90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9983" w14:textId="0EB0A445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LIEU</w:t>
                  </w:r>
                  <w:r w:rsidR="00144443"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/FORMAT (virtuel/hybride)</w:t>
                  </w: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506214900"/>
                  <w:placeholder>
                    <w:docPart w:val="A9CFE338704944348515F0C45AB286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64311A2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1016477F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7484"/>
            </w:tblGrid>
            <w:tr w:rsidR="00EF040C" w:rsidRPr="00144443" w14:paraId="08AB2159" w14:textId="77777777" w:rsidTr="003B1E09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80FE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DATES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601114301"/>
                  <w:placeholder>
                    <w:docPart w:val="D37328B1B53543079DCE57FB384D5D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552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77E7068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282B0576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1"/>
              <w:gridCol w:w="4444"/>
            </w:tblGrid>
            <w:tr w:rsidR="00EF040C" w:rsidRPr="00144443" w14:paraId="519571FE" w14:textId="77777777" w:rsidTr="003B1E09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4734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PERTINENCE AVEC SUJET D’ÉTUDE :</w:t>
                  </w:r>
                </w:p>
              </w:tc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2099703260"/>
                  <w:placeholder>
                    <w:docPart w:val="FA47E26E176A45D68D73B60725FD56D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44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2214660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  <w:tr w:rsidR="00EF040C" w:rsidRPr="00144443" w14:paraId="3EB2A954" w14:textId="77777777" w:rsidTr="003B1E09"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960960402"/>
                  <w:placeholder>
                    <w:docPart w:val="AD8F238E914E47EE8FA9E661D722A86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555" w:type="dxa"/>
                      <w:gridSpan w:val="2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43020D" w14:textId="77777777" w:rsidR="00EF040C" w:rsidRPr="00144443" w:rsidRDefault="00EF040C" w:rsidP="0048114B">
                      <w:pPr>
                        <w:framePr w:hSpace="141" w:wrap="around" w:vAnchor="text" w:hAnchor="margin" w:y="327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444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</w:tc>
                </w:sdtContent>
              </w:sdt>
            </w:tr>
          </w:tbl>
          <w:p w14:paraId="6716D80D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F040C" w:rsidRPr="00144443" w14:paraId="2FFBEB79" w14:textId="77777777" w:rsidTr="003B1E0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</w:tcPr>
          <w:p w14:paraId="1A122464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5011"/>
            </w:tblGrid>
            <w:tr w:rsidR="00EF040C" w:rsidRPr="00144443" w14:paraId="4DB020C6" w14:textId="77777777" w:rsidTr="003B1E09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AC5C1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144443">
                    <w:rPr>
                      <w:rFonts w:ascii="Corbel" w:hAnsi="Corbel"/>
                      <w:b/>
                      <w:sz w:val="24"/>
                      <w:szCs w:val="24"/>
                    </w:rPr>
                    <w:t>SIGNATURE DU PARTICIPANT :</w:t>
                  </w:r>
                </w:p>
              </w:tc>
              <w:tc>
                <w:tcPr>
                  <w:tcW w:w="5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14425" w14:textId="77777777" w:rsidR="00EF040C" w:rsidRPr="00144443" w:rsidRDefault="00EF040C" w:rsidP="0048114B">
                  <w:pPr>
                    <w:framePr w:hSpace="141" w:wrap="around" w:vAnchor="text" w:hAnchor="margin" w:y="327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14:paraId="78E623E4" w14:textId="77777777" w:rsidR="00EF040C" w:rsidRPr="00144443" w:rsidRDefault="00EF040C" w:rsidP="003B1E09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1C13A34B" w14:textId="77777777" w:rsidR="008758B5" w:rsidRPr="00144443" w:rsidRDefault="008758B5" w:rsidP="008758B5">
      <w:pPr>
        <w:spacing w:after="0" w:line="240" w:lineRule="auto"/>
        <w:rPr>
          <w:rFonts w:ascii="Garamond" w:hAnsi="Garamond"/>
          <w:szCs w:val="24"/>
        </w:rPr>
      </w:pPr>
    </w:p>
    <w:p w14:paraId="491C0B39" w14:textId="77777777" w:rsidR="008758B5" w:rsidRPr="00144443" w:rsidRDefault="008758B5" w:rsidP="008758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F05B37" w14:textId="7497C020" w:rsidR="00D6009A" w:rsidRPr="00144443" w:rsidRDefault="00D6009A" w:rsidP="008758B5">
      <w:pPr>
        <w:spacing w:after="0" w:line="240" w:lineRule="auto"/>
        <w:rPr>
          <w:rStyle w:val="Hyperlink"/>
          <w:rFonts w:ascii="Garamond" w:hAnsi="Garamond"/>
          <w:color w:val="0A4A27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Veuillez retourner ce formulaire</w:t>
      </w:r>
      <w:r w:rsidR="00A56355" w:rsidRPr="00144443">
        <w:rPr>
          <w:rFonts w:ascii="Garamond" w:hAnsi="Garamond"/>
          <w:sz w:val="24"/>
          <w:szCs w:val="24"/>
        </w:rPr>
        <w:t>,</w:t>
      </w:r>
      <w:r w:rsidR="00543501" w:rsidRPr="00144443">
        <w:rPr>
          <w:rFonts w:ascii="Garamond" w:hAnsi="Garamond"/>
          <w:sz w:val="24"/>
          <w:szCs w:val="24"/>
        </w:rPr>
        <w:t xml:space="preserve"> </w:t>
      </w:r>
      <w:r w:rsidR="00543501" w:rsidRPr="00144443">
        <w:rPr>
          <w:rFonts w:ascii="Garamond" w:hAnsi="Garamond"/>
          <w:b/>
          <w:sz w:val="24"/>
          <w:szCs w:val="24"/>
          <w:u w:val="single"/>
        </w:rPr>
        <w:t>intitulé avec votre</w:t>
      </w:r>
      <w:r w:rsidR="00543501" w:rsidRPr="0014444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43501" w:rsidRPr="00144443">
        <w:rPr>
          <w:rFonts w:ascii="Garamond" w:hAnsi="Garamond"/>
          <w:b/>
          <w:sz w:val="24"/>
          <w:szCs w:val="24"/>
        </w:rPr>
        <w:t>Préno</w:t>
      </w:r>
      <w:r w:rsidR="0035311C" w:rsidRPr="00144443">
        <w:rPr>
          <w:rFonts w:ascii="Garamond" w:hAnsi="Garamond"/>
          <w:b/>
          <w:sz w:val="24"/>
          <w:szCs w:val="24"/>
        </w:rPr>
        <w:t>m</w:t>
      </w:r>
      <w:r w:rsidR="00543501" w:rsidRPr="00144443">
        <w:rPr>
          <w:rFonts w:ascii="Garamond" w:hAnsi="Garamond"/>
          <w:b/>
          <w:sz w:val="24"/>
          <w:szCs w:val="24"/>
        </w:rPr>
        <w:t>_Nom</w:t>
      </w:r>
      <w:proofErr w:type="spellEnd"/>
      <w:r w:rsidR="00A56355" w:rsidRPr="00144443">
        <w:rPr>
          <w:rFonts w:ascii="Garamond" w:hAnsi="Garamond"/>
          <w:sz w:val="24"/>
          <w:szCs w:val="24"/>
        </w:rPr>
        <w:t>,</w:t>
      </w:r>
      <w:r w:rsidR="00543501" w:rsidRPr="00144443">
        <w:rPr>
          <w:rFonts w:ascii="Garamond" w:hAnsi="Garamond"/>
          <w:sz w:val="24"/>
          <w:szCs w:val="24"/>
        </w:rPr>
        <w:t xml:space="preserve"> </w:t>
      </w:r>
      <w:r w:rsidR="008758B5" w:rsidRPr="00144443">
        <w:rPr>
          <w:rFonts w:ascii="Garamond" w:hAnsi="Garamond"/>
          <w:sz w:val="24"/>
          <w:szCs w:val="24"/>
        </w:rPr>
        <w:t xml:space="preserve">par courriel </w:t>
      </w:r>
      <w:r w:rsidRPr="00144443">
        <w:rPr>
          <w:rFonts w:ascii="Garamond" w:hAnsi="Garamond"/>
          <w:sz w:val="24"/>
          <w:szCs w:val="24"/>
        </w:rPr>
        <w:t>à :</w:t>
      </w:r>
      <w:r w:rsidR="00543501" w:rsidRPr="00144443">
        <w:rPr>
          <w:rFonts w:ascii="Garamond" w:hAnsi="Garamond"/>
          <w:sz w:val="24"/>
          <w:szCs w:val="24"/>
        </w:rPr>
        <w:br/>
      </w:r>
      <w:hyperlink r:id="rId12" w:history="1">
        <w:r w:rsidR="001222AE" w:rsidRPr="00144443">
          <w:rPr>
            <w:rStyle w:val="Hyperlink"/>
            <w:rFonts w:ascii="Garamond" w:hAnsi="Garamond"/>
            <w:color w:val="0A4A27"/>
            <w:sz w:val="24"/>
            <w:szCs w:val="24"/>
          </w:rPr>
          <w:t>recmus-med@usherbrooke.ca</w:t>
        </w:r>
      </w:hyperlink>
    </w:p>
    <w:p w14:paraId="0E855294" w14:textId="0A99CB61" w:rsidR="007911A8" w:rsidRPr="00144443" w:rsidRDefault="007911A8" w:rsidP="008758B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BC5C08" w14:textId="27D41E90" w:rsidR="00FB613C" w:rsidRPr="00144443" w:rsidRDefault="008758B5" w:rsidP="00A43288">
      <w:pPr>
        <w:jc w:val="right"/>
        <w:rPr>
          <w:rFonts w:ascii="Garamond" w:hAnsi="Garamond"/>
          <w:sz w:val="24"/>
          <w:szCs w:val="24"/>
        </w:rPr>
      </w:pPr>
      <w:r w:rsidRPr="00144443">
        <w:rPr>
          <w:rFonts w:ascii="Garamond" w:hAnsi="Garamond"/>
          <w:sz w:val="24"/>
          <w:szCs w:val="24"/>
        </w:rPr>
        <w:t>Merci de votre participation, LE RECMUS.</w:t>
      </w:r>
    </w:p>
    <w:sectPr w:rsidR="00FB613C" w:rsidRPr="00144443" w:rsidSect="00A31D5D">
      <w:headerReference w:type="default" r:id="rId13"/>
      <w:pgSz w:w="12240" w:h="15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8106F" w14:textId="77777777" w:rsidR="006C50CF" w:rsidRDefault="006C50CF" w:rsidP="00A31D5D">
      <w:pPr>
        <w:spacing w:after="0" w:line="240" w:lineRule="auto"/>
      </w:pPr>
      <w:r>
        <w:separator/>
      </w:r>
    </w:p>
  </w:endnote>
  <w:endnote w:type="continuationSeparator" w:id="0">
    <w:p w14:paraId="60D31B92" w14:textId="77777777" w:rsidR="006C50CF" w:rsidRDefault="006C50CF" w:rsidP="00A3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93A0" w14:textId="77777777" w:rsidR="006C50CF" w:rsidRDefault="006C50CF" w:rsidP="00A31D5D">
      <w:pPr>
        <w:spacing w:after="0" w:line="240" w:lineRule="auto"/>
      </w:pPr>
      <w:r>
        <w:separator/>
      </w:r>
    </w:p>
  </w:footnote>
  <w:footnote w:type="continuationSeparator" w:id="0">
    <w:p w14:paraId="40EDED9C" w14:textId="77777777" w:rsidR="006C50CF" w:rsidRDefault="006C50CF" w:rsidP="00A31D5D">
      <w:pPr>
        <w:spacing w:after="0" w:line="240" w:lineRule="auto"/>
      </w:pPr>
      <w:r>
        <w:continuationSeparator/>
      </w:r>
    </w:p>
  </w:footnote>
  <w:footnote w:id="1">
    <w:p w14:paraId="70A1B5B9" w14:textId="5C101216" w:rsidR="00326A47" w:rsidRDefault="00326A47" w:rsidP="00326A47">
      <w:pPr>
        <w:spacing w:after="0"/>
        <w:ind w:left="142" w:hanging="142"/>
        <w:rPr>
          <w:rFonts w:ascii="Garamond" w:hAnsi="Garamond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326A47">
        <w:rPr>
          <w:rFonts w:ascii="Garamond" w:hAnsi="Garamond"/>
          <w:sz w:val="20"/>
          <w:szCs w:val="24"/>
        </w:rPr>
        <w:t xml:space="preserve">Ces critères sont validés en collaboration avec le secrétariat des études supérieures et toutes </w:t>
      </w:r>
      <w:r w:rsidR="00953480">
        <w:rPr>
          <w:rFonts w:ascii="Garamond" w:hAnsi="Garamond"/>
          <w:sz w:val="20"/>
          <w:szCs w:val="24"/>
        </w:rPr>
        <w:t xml:space="preserve">les </w:t>
      </w:r>
      <w:r w:rsidRPr="00326A47">
        <w:rPr>
          <w:rFonts w:ascii="Garamond" w:hAnsi="Garamond"/>
          <w:sz w:val="20"/>
          <w:szCs w:val="24"/>
        </w:rPr>
        <w:t>candidatures ne respectant pas les critères seront exclues du tirage.</w:t>
      </w:r>
    </w:p>
    <w:p w14:paraId="3A3D3B58" w14:textId="44EFAAFE" w:rsidR="00326A47" w:rsidRPr="00326A47" w:rsidRDefault="00326A47">
      <w:pPr>
        <w:pStyle w:val="FootnoteText"/>
      </w:pPr>
    </w:p>
  </w:footnote>
  <w:footnote w:id="2">
    <w:p w14:paraId="206AB443" w14:textId="24EDE649" w:rsidR="00B26981" w:rsidRPr="006F2DBC" w:rsidRDefault="00B26981" w:rsidP="00B26981">
      <w:pPr>
        <w:pStyle w:val="ListParagraph"/>
        <w:spacing w:after="0"/>
        <w:ind w:left="284" w:hanging="142"/>
        <w:jc w:val="both"/>
        <w:rPr>
          <w:rFonts w:ascii="Garamond" w:hAnsi="Garamond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B26981">
        <w:rPr>
          <w:rFonts w:ascii="Garamond" w:hAnsi="Garamond"/>
          <w:sz w:val="20"/>
          <w:szCs w:val="20"/>
        </w:rPr>
        <w:t>Toute dépe</w:t>
      </w:r>
      <w:r w:rsidR="004F4E6D">
        <w:rPr>
          <w:rFonts w:ascii="Garamond" w:hAnsi="Garamond"/>
          <w:sz w:val="20"/>
          <w:szCs w:val="20"/>
        </w:rPr>
        <w:t>nse</w:t>
      </w:r>
      <w:r w:rsidRPr="00B26981">
        <w:rPr>
          <w:rFonts w:ascii="Garamond" w:hAnsi="Garamond"/>
          <w:sz w:val="20"/>
          <w:szCs w:val="20"/>
        </w:rPr>
        <w:t xml:space="preserve"> jugée</w:t>
      </w:r>
      <w:r w:rsidR="004F4E6D">
        <w:rPr>
          <w:rFonts w:ascii="Garamond" w:hAnsi="Garamond"/>
          <w:sz w:val="20"/>
          <w:szCs w:val="20"/>
        </w:rPr>
        <w:t xml:space="preserve"> excessive</w:t>
      </w:r>
      <w:r w:rsidRPr="00B26981">
        <w:rPr>
          <w:rFonts w:ascii="Garamond" w:hAnsi="Garamond"/>
          <w:sz w:val="20"/>
          <w:szCs w:val="20"/>
        </w:rPr>
        <w:t xml:space="preserve"> ou non pertinente à</w:t>
      </w:r>
      <w:r>
        <w:rPr>
          <w:rFonts w:ascii="Garamond" w:hAnsi="Garamond"/>
          <w:sz w:val="20"/>
          <w:szCs w:val="20"/>
        </w:rPr>
        <w:t xml:space="preserve"> </w:t>
      </w:r>
      <w:r w:rsidR="004F4E6D">
        <w:rPr>
          <w:rFonts w:ascii="Garamond" w:hAnsi="Garamond"/>
          <w:sz w:val="20"/>
          <w:szCs w:val="20"/>
        </w:rPr>
        <w:t>l’activité scientifique ne sera</w:t>
      </w:r>
      <w:r w:rsidRPr="00B26981">
        <w:rPr>
          <w:rFonts w:ascii="Garamond" w:hAnsi="Garamond"/>
          <w:sz w:val="20"/>
          <w:szCs w:val="20"/>
        </w:rPr>
        <w:t xml:space="preserve"> pas remboursée.</w:t>
      </w:r>
    </w:p>
    <w:p w14:paraId="38921F0B" w14:textId="77777777" w:rsidR="00B26981" w:rsidRPr="006F2DBC" w:rsidRDefault="00B26981" w:rsidP="00B26981">
      <w:pPr>
        <w:spacing w:after="0"/>
        <w:ind w:left="360"/>
        <w:rPr>
          <w:rFonts w:ascii="Garamond" w:hAnsi="Garamond"/>
          <w:sz w:val="24"/>
          <w:szCs w:val="24"/>
        </w:rPr>
      </w:pPr>
      <w:r w:rsidRPr="006F2DBC">
        <w:rPr>
          <w:rFonts w:ascii="Garamond" w:hAnsi="Garamond"/>
          <w:sz w:val="24"/>
          <w:szCs w:val="24"/>
        </w:rPr>
        <w:br w:type="page"/>
      </w:r>
    </w:p>
    <w:p w14:paraId="4984E473" w14:textId="5CD2AFF8" w:rsidR="00B26981" w:rsidRPr="00B26981" w:rsidRDefault="00B269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B513" w14:textId="5F39717A" w:rsidR="00A31D5D" w:rsidRDefault="00A31D5D">
    <w:pPr>
      <w:pStyle w:val="Header"/>
      <w:rPr>
        <w:rFonts w:ascii="Corbel" w:hAnsi="Corbel"/>
        <w:color w:val="0A4A27"/>
        <w:sz w:val="40"/>
      </w:rPr>
    </w:pPr>
    <w:r w:rsidRPr="00EC0BF2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06EB9BC6" wp14:editId="269E3EA5">
          <wp:simplePos x="0" y="0"/>
          <wp:positionH relativeFrom="margin">
            <wp:posOffset>-990600</wp:posOffset>
          </wp:positionH>
          <wp:positionV relativeFrom="paragraph">
            <wp:posOffset>-190500</wp:posOffset>
          </wp:positionV>
          <wp:extent cx="1018540" cy="1263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1660BCA" w:rsidRPr="51660BCA">
      <w:rPr>
        <w:rFonts w:ascii="Corbel" w:hAnsi="Corbel"/>
        <w:color w:val="0A4A27"/>
        <w:sz w:val="40"/>
        <w:szCs w:val="40"/>
      </w:rPr>
      <w:t xml:space="preserve">    </w:t>
    </w:r>
    <w:r w:rsidR="51660BCA" w:rsidRPr="51660BCA">
      <w:rPr>
        <w:rFonts w:ascii="Corbel" w:hAnsi="Corbel"/>
        <w:color w:val="0A4A27"/>
        <w:sz w:val="36"/>
        <w:szCs w:val="36"/>
      </w:rPr>
      <w:t>RECMUS</w:t>
    </w:r>
  </w:p>
  <w:p w14:paraId="11394882" w14:textId="77777777" w:rsidR="00A31D5D" w:rsidRPr="0004382E" w:rsidRDefault="00A31D5D">
    <w:pPr>
      <w:pStyle w:val="Header"/>
      <w:rPr>
        <w:rFonts w:ascii="Corbel" w:hAnsi="Corbel"/>
        <w:color w:val="767171" w:themeColor="background2" w:themeShade="80"/>
      </w:rPr>
    </w:pPr>
    <w:r>
      <w:rPr>
        <w:rFonts w:ascii="Corbel" w:hAnsi="Corbel"/>
        <w:color w:val="0A4A27"/>
        <w:sz w:val="40"/>
      </w:rPr>
      <w:t xml:space="preserve">    </w:t>
    </w:r>
    <w:r w:rsidRPr="0004382E">
      <w:rPr>
        <w:rFonts w:ascii="Corbel" w:hAnsi="Corbel"/>
        <w:color w:val="767171" w:themeColor="background2" w:themeShade="80"/>
      </w:rPr>
      <w:t xml:space="preserve">Regroupement des Étudiants Chercheurs en </w:t>
    </w:r>
  </w:p>
  <w:p w14:paraId="04AF9B4A" w14:textId="21DE6662" w:rsidR="0004382E" w:rsidRDefault="00A31D5D">
    <w:pPr>
      <w:pStyle w:val="Header"/>
    </w:pPr>
    <w:r w:rsidRPr="0004382E">
      <w:rPr>
        <w:rFonts w:ascii="Corbel" w:hAnsi="Corbel"/>
        <w:color w:val="767171" w:themeColor="background2" w:themeShade="80"/>
      </w:rPr>
      <w:t xml:space="preserve">       Médecin</w:t>
    </w:r>
    <w:r w:rsidR="00635132">
      <w:rPr>
        <w:rFonts w:ascii="Corbel" w:hAnsi="Corbel"/>
        <w:color w:val="767171" w:themeColor="background2" w:themeShade="80"/>
      </w:rPr>
      <w:t>e</w:t>
    </w:r>
    <w:r w:rsidRPr="0004382E">
      <w:rPr>
        <w:rFonts w:ascii="Corbel" w:hAnsi="Corbel"/>
        <w:color w:val="767171" w:themeColor="background2" w:themeShade="80"/>
      </w:rPr>
      <w:t xml:space="preserve"> de l’Université de Sherbrooke</w:t>
    </w:r>
    <w:r>
      <w:tab/>
    </w:r>
  </w:p>
  <w:p w14:paraId="19C5C20A" w14:textId="0ED9C605" w:rsidR="0004382E" w:rsidRPr="0004382E" w:rsidRDefault="0004382E">
    <w:pPr>
      <w:pStyle w:val="Header"/>
      <w:rPr>
        <w:rFonts w:ascii="Corbel" w:hAnsi="Corbel"/>
        <w:lang w:val="en-CA"/>
      </w:rPr>
    </w:pPr>
    <w:r w:rsidRPr="00A43288">
      <w:t xml:space="preserve">      </w:t>
    </w:r>
    <w:r w:rsidRPr="00A43288">
      <w:rPr>
        <w:color w:val="0A4A27"/>
      </w:rPr>
      <w:t xml:space="preserve"> </w:t>
    </w:r>
    <w:hyperlink r:id="rId2" w:history="1">
      <w:r w:rsidR="007911A8" w:rsidRPr="00A43288">
        <w:rPr>
          <w:rStyle w:val="Hyperlink"/>
          <w:rFonts w:ascii="Garamond" w:hAnsi="Garamond"/>
          <w:color w:val="0A4A27"/>
          <w:sz w:val="24"/>
          <w:szCs w:val="24"/>
          <w:lang w:val="en-CA"/>
        </w:rPr>
        <w:t>recmus-med@usherbrooke.ca</w:t>
      </w:r>
    </w:hyperlink>
  </w:p>
  <w:p w14:paraId="3EC000E8" w14:textId="06700FA8" w:rsidR="00A31D5D" w:rsidRPr="0004382E" w:rsidRDefault="0004382E">
    <w:pPr>
      <w:pStyle w:val="Header"/>
      <w:rPr>
        <w:lang w:val="en-CA"/>
      </w:rPr>
    </w:pPr>
    <w:r w:rsidRPr="0004382E">
      <w:rPr>
        <w:lang w:val="en-CA"/>
      </w:rPr>
      <w:t xml:space="preserve">       </w:t>
    </w:r>
    <w:r w:rsidRPr="007911A8">
      <w:rPr>
        <w:color w:val="0A4A27"/>
        <w:lang w:val="en-CA"/>
      </w:rPr>
      <w:t>recmus.association.usherbrooke.ca</w:t>
    </w:r>
  </w:p>
  <w:p w14:paraId="60E509F9" w14:textId="77777777" w:rsidR="00A31D5D" w:rsidRPr="0004382E" w:rsidRDefault="00A31D5D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4130"/>
    <w:multiLevelType w:val="hybridMultilevel"/>
    <w:tmpl w:val="CD40CB7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119E"/>
    <w:multiLevelType w:val="hybridMultilevel"/>
    <w:tmpl w:val="14D81318"/>
    <w:lvl w:ilvl="0" w:tplc="4EB61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3491"/>
    <w:multiLevelType w:val="hybridMultilevel"/>
    <w:tmpl w:val="C75CB3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464F"/>
    <w:multiLevelType w:val="hybridMultilevel"/>
    <w:tmpl w:val="75D4AC00"/>
    <w:lvl w:ilvl="0" w:tplc="AECC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F2"/>
    <w:rsid w:val="0004382E"/>
    <w:rsid w:val="00044B1D"/>
    <w:rsid w:val="0007177E"/>
    <w:rsid w:val="000934B4"/>
    <w:rsid w:val="00094524"/>
    <w:rsid w:val="000A5D1F"/>
    <w:rsid w:val="000C5396"/>
    <w:rsid w:val="000C61AE"/>
    <w:rsid w:val="000C7805"/>
    <w:rsid w:val="000D372C"/>
    <w:rsid w:val="001222AE"/>
    <w:rsid w:val="00134CEC"/>
    <w:rsid w:val="00144443"/>
    <w:rsid w:val="001545C1"/>
    <w:rsid w:val="00186F45"/>
    <w:rsid w:val="001D33E7"/>
    <w:rsid w:val="00203ED7"/>
    <w:rsid w:val="002433C3"/>
    <w:rsid w:val="00267B20"/>
    <w:rsid w:val="002F1285"/>
    <w:rsid w:val="00302E3B"/>
    <w:rsid w:val="00326A47"/>
    <w:rsid w:val="003318EC"/>
    <w:rsid w:val="00345EFD"/>
    <w:rsid w:val="00351A19"/>
    <w:rsid w:val="0035311C"/>
    <w:rsid w:val="00355771"/>
    <w:rsid w:val="00382D16"/>
    <w:rsid w:val="00393F7E"/>
    <w:rsid w:val="003F41BA"/>
    <w:rsid w:val="00430A63"/>
    <w:rsid w:val="004462F1"/>
    <w:rsid w:val="00476F6F"/>
    <w:rsid w:val="0048114B"/>
    <w:rsid w:val="004F1393"/>
    <w:rsid w:val="004F3A4D"/>
    <w:rsid w:val="004F4E6D"/>
    <w:rsid w:val="0050407D"/>
    <w:rsid w:val="00520FDB"/>
    <w:rsid w:val="0053769F"/>
    <w:rsid w:val="00543501"/>
    <w:rsid w:val="00635132"/>
    <w:rsid w:val="006613E5"/>
    <w:rsid w:val="00681E2B"/>
    <w:rsid w:val="00686A0D"/>
    <w:rsid w:val="006A68AA"/>
    <w:rsid w:val="006C50CF"/>
    <w:rsid w:val="006F2DBC"/>
    <w:rsid w:val="00704091"/>
    <w:rsid w:val="00710218"/>
    <w:rsid w:val="00713E58"/>
    <w:rsid w:val="00716B08"/>
    <w:rsid w:val="0072532B"/>
    <w:rsid w:val="00730E50"/>
    <w:rsid w:val="00735DF8"/>
    <w:rsid w:val="00761CD3"/>
    <w:rsid w:val="007911A8"/>
    <w:rsid w:val="007B6AC8"/>
    <w:rsid w:val="007C7178"/>
    <w:rsid w:val="007F0503"/>
    <w:rsid w:val="007F50CD"/>
    <w:rsid w:val="0080038A"/>
    <w:rsid w:val="008218E1"/>
    <w:rsid w:val="00826197"/>
    <w:rsid w:val="0084368B"/>
    <w:rsid w:val="008758B5"/>
    <w:rsid w:val="008C5108"/>
    <w:rsid w:val="0090404A"/>
    <w:rsid w:val="00953480"/>
    <w:rsid w:val="009739F2"/>
    <w:rsid w:val="00A12139"/>
    <w:rsid w:val="00A232CC"/>
    <w:rsid w:val="00A31D5D"/>
    <w:rsid w:val="00A43288"/>
    <w:rsid w:val="00A56355"/>
    <w:rsid w:val="00A728F5"/>
    <w:rsid w:val="00A922D9"/>
    <w:rsid w:val="00AA39ED"/>
    <w:rsid w:val="00AE2903"/>
    <w:rsid w:val="00B20712"/>
    <w:rsid w:val="00B26981"/>
    <w:rsid w:val="00B84E7D"/>
    <w:rsid w:val="00C04A84"/>
    <w:rsid w:val="00C24CC9"/>
    <w:rsid w:val="00C32D4B"/>
    <w:rsid w:val="00C647F5"/>
    <w:rsid w:val="00C67822"/>
    <w:rsid w:val="00C7317D"/>
    <w:rsid w:val="00CF5E16"/>
    <w:rsid w:val="00D10C82"/>
    <w:rsid w:val="00D26101"/>
    <w:rsid w:val="00D44AD5"/>
    <w:rsid w:val="00D6009A"/>
    <w:rsid w:val="00D75B12"/>
    <w:rsid w:val="00DC7E37"/>
    <w:rsid w:val="00DF2309"/>
    <w:rsid w:val="00E57E1B"/>
    <w:rsid w:val="00E75DAA"/>
    <w:rsid w:val="00EA0E3A"/>
    <w:rsid w:val="00EB7259"/>
    <w:rsid w:val="00EC0BF2"/>
    <w:rsid w:val="00EC6D40"/>
    <w:rsid w:val="00EF040C"/>
    <w:rsid w:val="00F26C05"/>
    <w:rsid w:val="00F45C2E"/>
    <w:rsid w:val="00F7370E"/>
    <w:rsid w:val="00FB613C"/>
    <w:rsid w:val="00FB66F9"/>
    <w:rsid w:val="00FD37B9"/>
    <w:rsid w:val="51660BCA"/>
    <w:rsid w:val="7B0ED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DD98"/>
  <w15:docId w15:val="{BB305DD0-979E-46DD-A778-A3FAFB90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5D"/>
  </w:style>
  <w:style w:type="paragraph" w:styleId="Footer">
    <w:name w:val="footer"/>
    <w:basedOn w:val="Normal"/>
    <w:link w:val="FooterChar"/>
    <w:uiPriority w:val="99"/>
    <w:unhideWhenUsed/>
    <w:rsid w:val="00A31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5D"/>
  </w:style>
  <w:style w:type="paragraph" w:styleId="FootnoteText">
    <w:name w:val="footnote text"/>
    <w:basedOn w:val="Normal"/>
    <w:link w:val="FootnoteTextChar"/>
    <w:uiPriority w:val="99"/>
    <w:semiHidden/>
    <w:unhideWhenUsed/>
    <w:rsid w:val="00326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A47"/>
    <w:rPr>
      <w:vertAlign w:val="superscript"/>
    </w:rPr>
  </w:style>
  <w:style w:type="table" w:customStyle="1" w:styleId="TableauGrille3-Accentuation61">
    <w:name w:val="Tableau Grille 3 - Accentuation 61"/>
    <w:basedOn w:val="Table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3-Accentuation31">
    <w:name w:val="Tableau Grille 3 - Accentuation 31"/>
    <w:basedOn w:val="TableNormal"/>
    <w:uiPriority w:val="48"/>
    <w:rsid w:val="007911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2-Accentuation31">
    <w:name w:val="Tableau Grille 2 - Accentuation 31"/>
    <w:basedOn w:val="TableNormal"/>
    <w:uiPriority w:val="47"/>
    <w:rsid w:val="00345E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mus-med@usherbrook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mus-med@usherbrooke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mus-med@usherbrooke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D9E4AC8F844FE19921BF2C5F9AA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69256-2E89-469C-8C54-21D6697FF0FB}"/>
      </w:docPartPr>
      <w:docPartBody>
        <w:p w:rsidR="00573627" w:rsidRDefault="007F0503" w:rsidP="007F0503">
          <w:pPr>
            <w:pStyle w:val="D4D9E4AC8F844FE19921BF2C5F9AA20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</w:t>
          </w:r>
        </w:p>
      </w:docPartBody>
    </w:docPart>
    <w:docPart>
      <w:docPartPr>
        <w:name w:val="8DB3E643E0B9402D8209E7F4C1B39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A0163-6656-4FA8-AE25-F1996527EBFF}"/>
      </w:docPartPr>
      <w:docPartBody>
        <w:p w:rsidR="00573627" w:rsidRDefault="007F0503" w:rsidP="007F0503">
          <w:pPr>
            <w:pStyle w:val="8DB3E643E0B9402D8209E7F4C1B3945C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5678A05EAB949FDA7A36D8D81290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D79F8-F7B9-4C88-9BCF-83B129127C6E}"/>
      </w:docPartPr>
      <w:docPartBody>
        <w:p w:rsidR="00573627" w:rsidRDefault="007F0503" w:rsidP="007F0503">
          <w:pPr>
            <w:pStyle w:val="95678A05EAB949FDA7A36D8D81290C72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C5C5BBD0B1D46EFA8F1D0C9F0DE7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2C888-0738-4278-9B43-B72A83081845}"/>
      </w:docPartPr>
      <w:docPartBody>
        <w:p w:rsidR="00573627" w:rsidRDefault="007F0503" w:rsidP="007F0503">
          <w:pPr>
            <w:pStyle w:val="9C5C5BBD0B1D46EFA8F1D0C9F0DE79E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B68E90F8C4E1489382F239CF448A3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74277-3376-4DC6-81BA-09AA748C7B0C}"/>
      </w:docPartPr>
      <w:docPartBody>
        <w:p w:rsidR="00573627" w:rsidRDefault="007F0503" w:rsidP="007F0503">
          <w:pPr>
            <w:pStyle w:val="B68E90F8C4E1489382F239CF448A326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9D64C31FD8414AA2AC7CD188B3121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FECD7-CEE4-458F-B0E7-5D93EEE3A65A}"/>
      </w:docPartPr>
      <w:docPartBody>
        <w:p w:rsidR="00573627" w:rsidRDefault="007F0503" w:rsidP="007F0503">
          <w:pPr>
            <w:pStyle w:val="9D64C31FD8414AA2AC7CD188B3121E08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58E6BB6735804AD19AB0F288FA743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0F1DD-10F8-4EDB-BDC1-FF1CAEA3FF97}"/>
      </w:docPartPr>
      <w:docPartBody>
        <w:p w:rsidR="00573627" w:rsidRDefault="007F0503" w:rsidP="007F0503">
          <w:pPr>
            <w:pStyle w:val="58E6BB6735804AD19AB0F288FA74325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89EB37A2DA7F493C82ED849C6471D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429AB-DDAB-477E-A436-E9095D6EABB2}"/>
      </w:docPartPr>
      <w:docPartBody>
        <w:p w:rsidR="00573627" w:rsidRDefault="007F0503" w:rsidP="007F0503">
          <w:pPr>
            <w:pStyle w:val="89EB37A2DA7F493C82ED849C6471DBB3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9CFE338704944348515F0C45AB28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28279-9B61-438F-8D77-41A6F5E5FFB5}"/>
      </w:docPartPr>
      <w:docPartBody>
        <w:p w:rsidR="00573627" w:rsidRDefault="007F0503" w:rsidP="007F0503">
          <w:pPr>
            <w:pStyle w:val="A9CFE338704944348515F0C45AB2860E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D37328B1B53543079DCE57FB384D5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86C24-C8EE-4993-B9B6-7DBE0DBBD064}"/>
      </w:docPartPr>
      <w:docPartBody>
        <w:p w:rsidR="00573627" w:rsidRDefault="007F0503" w:rsidP="007F0503">
          <w:pPr>
            <w:pStyle w:val="D37328B1B53543079DCE57FB384D5DFD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FA47E26E176A45D68D73B60725FD5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F4D7-61F3-4EB2-A5C7-B4724DDEAED2}"/>
      </w:docPartPr>
      <w:docPartBody>
        <w:p w:rsidR="00573627" w:rsidRDefault="007F0503" w:rsidP="007F0503">
          <w:pPr>
            <w:pStyle w:val="FA47E26E176A45D68D73B60725FD56D1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AD8F238E914E47EE8FA9E661D722A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5B28-C722-4C68-A7C6-0E1A1ABB4ED0}"/>
      </w:docPartPr>
      <w:docPartBody>
        <w:p w:rsidR="00573627" w:rsidRDefault="007F0503" w:rsidP="007F0503">
          <w:pPr>
            <w:pStyle w:val="AD8F238E914E47EE8FA9E661D722A865"/>
          </w:pPr>
          <w:r>
            <w:rPr>
              <w:rFonts w:ascii="Garamond" w:hAnsi="Garamond"/>
              <w:sz w:val="24"/>
              <w:szCs w:val="24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03"/>
    <w:rsid w:val="001740A5"/>
    <w:rsid w:val="0038081F"/>
    <w:rsid w:val="004A349A"/>
    <w:rsid w:val="004A545A"/>
    <w:rsid w:val="00573627"/>
    <w:rsid w:val="005E1AB2"/>
    <w:rsid w:val="007F0503"/>
    <w:rsid w:val="008B0AA9"/>
    <w:rsid w:val="00BB4DCA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9E4AC8F844FE19921BF2C5F9AA20D">
    <w:name w:val="D4D9E4AC8F844FE19921BF2C5F9AA20D"/>
    <w:rsid w:val="007F0503"/>
  </w:style>
  <w:style w:type="paragraph" w:customStyle="1" w:styleId="8DB3E643E0B9402D8209E7F4C1B3945C">
    <w:name w:val="8DB3E643E0B9402D8209E7F4C1B3945C"/>
    <w:rsid w:val="007F0503"/>
  </w:style>
  <w:style w:type="paragraph" w:customStyle="1" w:styleId="95678A05EAB949FDA7A36D8D81290C72">
    <w:name w:val="95678A05EAB949FDA7A36D8D81290C72"/>
    <w:rsid w:val="007F0503"/>
  </w:style>
  <w:style w:type="paragraph" w:customStyle="1" w:styleId="9C5C5BBD0B1D46EFA8F1D0C9F0DE79E5">
    <w:name w:val="9C5C5BBD0B1D46EFA8F1D0C9F0DE79E5"/>
    <w:rsid w:val="007F0503"/>
  </w:style>
  <w:style w:type="paragraph" w:customStyle="1" w:styleId="B68E90F8C4E1489382F239CF448A3263">
    <w:name w:val="B68E90F8C4E1489382F239CF448A3263"/>
    <w:rsid w:val="007F0503"/>
  </w:style>
  <w:style w:type="paragraph" w:customStyle="1" w:styleId="9D64C31FD8414AA2AC7CD188B3121E08">
    <w:name w:val="9D64C31FD8414AA2AC7CD188B3121E08"/>
    <w:rsid w:val="007F0503"/>
  </w:style>
  <w:style w:type="paragraph" w:customStyle="1" w:styleId="58E6BB6735804AD19AB0F288FA74325E">
    <w:name w:val="58E6BB6735804AD19AB0F288FA74325E"/>
    <w:rsid w:val="007F0503"/>
  </w:style>
  <w:style w:type="paragraph" w:customStyle="1" w:styleId="89EB37A2DA7F493C82ED849C6471DBB3">
    <w:name w:val="89EB37A2DA7F493C82ED849C6471DBB3"/>
    <w:rsid w:val="007F0503"/>
  </w:style>
  <w:style w:type="paragraph" w:customStyle="1" w:styleId="A9CFE338704944348515F0C45AB2860E">
    <w:name w:val="A9CFE338704944348515F0C45AB2860E"/>
    <w:rsid w:val="007F0503"/>
  </w:style>
  <w:style w:type="paragraph" w:customStyle="1" w:styleId="D37328B1B53543079DCE57FB384D5DFD">
    <w:name w:val="D37328B1B53543079DCE57FB384D5DFD"/>
    <w:rsid w:val="007F0503"/>
  </w:style>
  <w:style w:type="paragraph" w:customStyle="1" w:styleId="FA47E26E176A45D68D73B60725FD56D1">
    <w:name w:val="FA47E26E176A45D68D73B60725FD56D1"/>
    <w:rsid w:val="007F0503"/>
  </w:style>
  <w:style w:type="paragraph" w:customStyle="1" w:styleId="AD8F238E914E47EE8FA9E661D722A865">
    <w:name w:val="AD8F238E914E47EE8FA9E661D722A865"/>
    <w:rsid w:val="007F0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B9A1C0200A34B9F0C8E7CFBFE11FC" ma:contentTypeVersion="12" ma:contentTypeDescription="Crée un document." ma:contentTypeScope="" ma:versionID="973f8037a4f15e61d6ff37560a490334">
  <xsd:schema xmlns:xsd="http://www.w3.org/2001/XMLSchema" xmlns:xs="http://www.w3.org/2001/XMLSchema" xmlns:p="http://schemas.microsoft.com/office/2006/metadata/properties" xmlns:ns2="1ac60ea6-89e3-4c90-947e-414435e4c64e" xmlns:ns3="ef72f2de-c26b-4b5b-b274-1ced1c9719ac" targetNamespace="http://schemas.microsoft.com/office/2006/metadata/properties" ma:root="true" ma:fieldsID="81c64acf0d9464e2a484aa79ea23ee5e" ns2:_="" ns3:_="">
    <xsd:import namespace="1ac60ea6-89e3-4c90-947e-414435e4c64e"/>
    <xsd:import namespace="ef72f2de-c26b-4b5b-b274-1ced1c97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0ea6-89e3-4c90-947e-414435e4c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f2de-c26b-4b5b-b274-1ced1c97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0286-E7EA-4FDB-B278-9E0A00C89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3B9E1-8561-47B6-807F-407DEE754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8CD9A-3698-4BFD-B989-0A78D813A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60ea6-89e3-4c90-947e-414435e4c64e"/>
    <ds:schemaRef ds:uri="ef72f2de-c26b-4b5b-b274-1ced1c97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5C37B-C342-4A06-91C0-088EE73F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Run Zhou Ye</cp:lastModifiedBy>
  <cp:revision>51</cp:revision>
  <dcterms:created xsi:type="dcterms:W3CDTF">2015-09-03T19:35:00Z</dcterms:created>
  <dcterms:modified xsi:type="dcterms:W3CDTF">2021-02-12T17:00:00Z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  <property fmtid="{D5CDD505-2E9C-101B-9397-08002B2CF9AE}" pid="3" name="ContentTypeId">
    <vt:lpwstr>0x010100CB0B9A1C0200A34B9F0C8E7CFBFE11FC</vt:lpwstr>
  </property>
</Properties>
</file>